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2B" w:rsidRPr="008162B7" w:rsidRDefault="00BF1E2B" w:rsidP="00BF1E2B">
      <w:pPr>
        <w:jc w:val="center"/>
        <w:rPr>
          <w:rFonts w:ascii="Arial Narrow" w:hAnsi="Arial Narrow" w:cstheme="minorHAnsi"/>
          <w:b/>
          <w:sz w:val="24"/>
          <w:szCs w:val="24"/>
        </w:rPr>
      </w:pPr>
      <w:r w:rsidRPr="008162B7">
        <w:rPr>
          <w:rFonts w:ascii="Arial Narrow" w:hAnsi="Arial Narrow" w:cstheme="minorHAnsi"/>
          <w:b/>
          <w:sz w:val="24"/>
          <w:szCs w:val="24"/>
        </w:rPr>
        <w:t>RECIBO DE RETIRADA DE EDITAL</w:t>
      </w:r>
    </w:p>
    <w:p w:rsidR="00BF1E2B" w:rsidRPr="008162B7" w:rsidRDefault="00BF1E2B" w:rsidP="00BF1E2B">
      <w:pPr>
        <w:pStyle w:val="Corpodetexto"/>
        <w:spacing w:before="9"/>
        <w:rPr>
          <w:rFonts w:ascii="Arial Narrow" w:hAnsi="Arial Narrow" w:cstheme="minorHAnsi"/>
          <w:b/>
          <w:sz w:val="24"/>
          <w:szCs w:val="24"/>
        </w:rPr>
      </w:pPr>
    </w:p>
    <w:p w:rsidR="00BF1E2B" w:rsidRPr="007F5D24" w:rsidRDefault="00BF1E2B" w:rsidP="00BF1E2B">
      <w:pPr>
        <w:autoSpaceDE w:val="0"/>
        <w:autoSpaceDN w:val="0"/>
        <w:adjustRightInd w:val="0"/>
        <w:jc w:val="center"/>
        <w:rPr>
          <w:rFonts w:ascii="Arial Narrow" w:hAnsi="Arial Narrow" w:cstheme="minorHAnsi"/>
          <w:b/>
          <w:bCs/>
          <w:noProof/>
          <w:sz w:val="24"/>
          <w:szCs w:val="24"/>
        </w:rPr>
      </w:pPr>
      <w:bookmarkStart w:id="0" w:name="_Hlk67474017"/>
      <w:r w:rsidRPr="007F5D24">
        <w:rPr>
          <w:rFonts w:ascii="Arial Narrow" w:hAnsi="Arial Narrow" w:cstheme="minorHAnsi"/>
          <w:b/>
          <w:bCs/>
          <w:noProof/>
          <w:sz w:val="24"/>
          <w:szCs w:val="24"/>
        </w:rPr>
        <w:t xml:space="preserve">EDITAL DE </w:t>
      </w:r>
      <w:r w:rsidR="007A0B8D" w:rsidRPr="007F5D24">
        <w:rPr>
          <w:rFonts w:ascii="Arial Narrow" w:hAnsi="Arial Narrow" w:cstheme="minorHAnsi"/>
          <w:b/>
          <w:bCs/>
          <w:noProof/>
          <w:sz w:val="24"/>
          <w:szCs w:val="24"/>
        </w:rPr>
        <w:t>CREDENCIAMENTO</w:t>
      </w:r>
      <w:r w:rsidRPr="007F5D24">
        <w:rPr>
          <w:rFonts w:ascii="Arial Narrow" w:hAnsi="Arial Narrow" w:cstheme="minorHAnsi"/>
          <w:b/>
          <w:bCs/>
          <w:noProof/>
          <w:sz w:val="24"/>
          <w:szCs w:val="24"/>
        </w:rPr>
        <w:t xml:space="preserve"> N.º: </w:t>
      </w:r>
      <w:r w:rsidR="00E42524">
        <w:rPr>
          <w:rFonts w:ascii="Arial Narrow" w:hAnsi="Arial Narrow" w:cstheme="minorHAnsi"/>
          <w:b/>
          <w:bCs/>
          <w:noProof/>
          <w:sz w:val="24"/>
          <w:szCs w:val="24"/>
        </w:rPr>
        <w:t>0049</w:t>
      </w:r>
      <w:r w:rsidRPr="007F5D24">
        <w:rPr>
          <w:rFonts w:ascii="Arial Narrow" w:hAnsi="Arial Narrow" w:cstheme="minorHAnsi"/>
          <w:b/>
          <w:bCs/>
          <w:noProof/>
          <w:sz w:val="24"/>
          <w:szCs w:val="24"/>
        </w:rPr>
        <w:t>/2021</w:t>
      </w:r>
    </w:p>
    <w:p w:rsidR="00BF1E2B" w:rsidRPr="007F5D24" w:rsidRDefault="00BF1E2B" w:rsidP="00BF1E2B">
      <w:pPr>
        <w:autoSpaceDE w:val="0"/>
        <w:autoSpaceDN w:val="0"/>
        <w:adjustRightInd w:val="0"/>
        <w:jc w:val="center"/>
        <w:rPr>
          <w:rFonts w:ascii="Arial Narrow" w:hAnsi="Arial Narrow" w:cstheme="minorHAnsi"/>
          <w:b/>
          <w:bCs/>
          <w:noProof/>
          <w:sz w:val="24"/>
          <w:szCs w:val="24"/>
        </w:rPr>
      </w:pPr>
    </w:p>
    <w:p w:rsidR="00BF1E2B" w:rsidRPr="007F5D24" w:rsidRDefault="00BF1E2B" w:rsidP="00BF1E2B">
      <w:pPr>
        <w:autoSpaceDE w:val="0"/>
        <w:autoSpaceDN w:val="0"/>
        <w:adjustRightInd w:val="0"/>
        <w:jc w:val="both"/>
        <w:rPr>
          <w:rFonts w:ascii="Arial Narrow" w:hAnsi="Arial Narrow" w:cstheme="minorHAnsi"/>
          <w:b/>
          <w:bCs/>
          <w:noProof/>
          <w:sz w:val="24"/>
          <w:szCs w:val="24"/>
        </w:rPr>
      </w:pPr>
      <w:r w:rsidRPr="007F5D24">
        <w:rPr>
          <w:rFonts w:ascii="Arial Narrow" w:hAnsi="Arial Narrow" w:cstheme="minorHAnsi"/>
          <w:b/>
          <w:noProof/>
          <w:sz w:val="24"/>
          <w:szCs w:val="24"/>
        </w:rPr>
        <w:t xml:space="preserve">MODALIDADE: </w:t>
      </w:r>
      <w:r w:rsidRPr="007F5D24">
        <w:rPr>
          <w:rFonts w:ascii="Arial Narrow" w:hAnsi="Arial Narrow" w:cstheme="minorHAnsi"/>
          <w:b/>
          <w:bCs/>
          <w:noProof/>
          <w:sz w:val="24"/>
          <w:szCs w:val="24"/>
        </w:rPr>
        <w:t>INEXIGIBILIDADE Nº  0008/2021</w:t>
      </w:r>
    </w:p>
    <w:p w:rsidR="00BF1E2B" w:rsidRPr="007F5D24" w:rsidRDefault="00BF1E2B" w:rsidP="00BF1E2B">
      <w:pPr>
        <w:autoSpaceDE w:val="0"/>
        <w:autoSpaceDN w:val="0"/>
        <w:adjustRightInd w:val="0"/>
        <w:jc w:val="both"/>
        <w:rPr>
          <w:rFonts w:ascii="Arial Narrow" w:hAnsi="Arial Narrow" w:cstheme="minorHAnsi"/>
          <w:b/>
          <w:noProof/>
          <w:sz w:val="24"/>
          <w:szCs w:val="24"/>
        </w:rPr>
      </w:pPr>
      <w:r w:rsidRPr="007F5D24">
        <w:rPr>
          <w:rFonts w:ascii="Arial Narrow" w:hAnsi="Arial Narrow" w:cstheme="minorHAnsi"/>
          <w:b/>
          <w:noProof/>
          <w:sz w:val="24"/>
          <w:szCs w:val="24"/>
        </w:rPr>
        <w:t>PROCESSO ADMINISTRATIVO N° 0094/2021</w:t>
      </w:r>
    </w:p>
    <w:p w:rsidR="00BF1E2B" w:rsidRPr="008162B7" w:rsidRDefault="00BF1E2B" w:rsidP="00BF1E2B">
      <w:pPr>
        <w:autoSpaceDE w:val="0"/>
        <w:autoSpaceDN w:val="0"/>
        <w:adjustRightInd w:val="0"/>
        <w:jc w:val="both"/>
        <w:rPr>
          <w:rFonts w:ascii="Arial Narrow" w:hAnsi="Arial Narrow" w:cstheme="minorHAnsi"/>
          <w:b/>
          <w:bCs/>
          <w:noProof/>
          <w:sz w:val="24"/>
          <w:szCs w:val="24"/>
        </w:rPr>
      </w:pPr>
      <w:r w:rsidRPr="007F5D24">
        <w:rPr>
          <w:rFonts w:ascii="Arial Narrow" w:hAnsi="Arial Narrow" w:cstheme="minorHAnsi"/>
          <w:b/>
          <w:noProof/>
          <w:sz w:val="24"/>
          <w:szCs w:val="24"/>
        </w:rPr>
        <w:t xml:space="preserve">CREDENCIAMENTO N° </w:t>
      </w:r>
      <w:r w:rsidR="00C5182E" w:rsidRPr="007F5D24">
        <w:rPr>
          <w:rFonts w:ascii="Arial Narrow" w:hAnsi="Arial Narrow" w:cstheme="minorHAnsi"/>
          <w:b/>
          <w:noProof/>
          <w:sz w:val="24"/>
          <w:szCs w:val="24"/>
        </w:rPr>
        <w:t>00</w:t>
      </w:r>
      <w:r w:rsidR="007E6462">
        <w:rPr>
          <w:rFonts w:ascii="Arial Narrow" w:hAnsi="Arial Narrow" w:cstheme="minorHAnsi"/>
          <w:b/>
          <w:noProof/>
          <w:sz w:val="24"/>
          <w:szCs w:val="24"/>
        </w:rPr>
        <w:t>0</w:t>
      </w:r>
      <w:r w:rsidR="007F5D24" w:rsidRPr="007F5D24">
        <w:rPr>
          <w:rFonts w:ascii="Arial Narrow" w:hAnsi="Arial Narrow" w:cstheme="minorHAnsi"/>
          <w:b/>
          <w:noProof/>
          <w:sz w:val="24"/>
          <w:szCs w:val="24"/>
        </w:rPr>
        <w:t>4</w:t>
      </w:r>
      <w:r w:rsidRPr="007F5D24">
        <w:rPr>
          <w:rFonts w:ascii="Arial Narrow" w:hAnsi="Arial Narrow" w:cstheme="minorHAnsi"/>
          <w:b/>
          <w:noProof/>
          <w:sz w:val="24"/>
          <w:szCs w:val="24"/>
        </w:rPr>
        <w:t>/2021</w:t>
      </w:r>
    </w:p>
    <w:p w:rsidR="00BF1E2B" w:rsidRPr="008162B7" w:rsidRDefault="00BF1E2B" w:rsidP="00BF1E2B">
      <w:pPr>
        <w:autoSpaceDE w:val="0"/>
        <w:autoSpaceDN w:val="0"/>
        <w:adjustRightInd w:val="0"/>
        <w:jc w:val="both"/>
        <w:rPr>
          <w:rFonts w:ascii="Arial Narrow" w:hAnsi="Arial Narrow" w:cstheme="minorHAnsi"/>
          <w:b/>
          <w:bCs/>
          <w:noProof/>
          <w:sz w:val="24"/>
          <w:szCs w:val="24"/>
        </w:rPr>
      </w:pPr>
    </w:p>
    <w:p w:rsidR="00BF1E2B" w:rsidRPr="008162B7" w:rsidRDefault="00BF1E2B" w:rsidP="00BF1E2B">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bCs/>
          <w:noProof/>
          <w:sz w:val="24"/>
          <w:szCs w:val="24"/>
        </w:rPr>
        <w:t>OBJETO:</w:t>
      </w:r>
      <w:r w:rsidR="00091F47">
        <w:rPr>
          <w:rFonts w:ascii="Arial Narrow" w:hAnsi="Arial Narrow" w:cstheme="minorHAnsi"/>
          <w:b/>
          <w:bCs/>
          <w:noProof/>
          <w:sz w:val="24"/>
          <w:szCs w:val="24"/>
        </w:rPr>
        <w:t xml:space="preserve"> </w:t>
      </w:r>
      <w:r w:rsidR="00091F47">
        <w:rPr>
          <w:rStyle w:val="m-5261629222207590307apple-converted-space"/>
          <w:rFonts w:ascii="Arial Narrow" w:hAnsi="Arial Narrow" w:cstheme="minorHAnsi"/>
          <w:b/>
          <w:sz w:val="24"/>
          <w:szCs w:val="24"/>
        </w:rPr>
        <w:t>CREDENCIAMENTO, SEM QUALQUER EXCLUSIVIDADE, DE INSTITUIÇÕES FINANCEIRAS QUE SE HABILITAREM A PRESTAR SERVIÇOS DE RECEBIMENTO DE GUIAS EMITIDAS PELO MUNICÍPIO DE CONGONHAL/MG</w:t>
      </w:r>
      <w:r w:rsidR="00091F47" w:rsidRPr="008162B7">
        <w:rPr>
          <w:rStyle w:val="m-5261629222207590307apple-converted-space"/>
          <w:rFonts w:ascii="Arial Narrow" w:hAnsi="Arial Narrow" w:cstheme="minorHAnsi"/>
          <w:b/>
          <w:sz w:val="24"/>
          <w:szCs w:val="24"/>
        </w:rPr>
        <w:t>.</w:t>
      </w:r>
    </w:p>
    <w:bookmarkEnd w:id="0"/>
    <w:p w:rsidR="00BF1E2B" w:rsidRPr="008162B7" w:rsidRDefault="00BF1E2B" w:rsidP="00BF1E2B">
      <w:pPr>
        <w:autoSpaceDE w:val="0"/>
        <w:autoSpaceDN w:val="0"/>
        <w:adjustRightInd w:val="0"/>
        <w:jc w:val="center"/>
        <w:rPr>
          <w:rFonts w:ascii="Arial Narrow" w:hAnsi="Arial Narrow" w:cstheme="minorHAnsi"/>
          <w:b/>
          <w:bCs/>
          <w:noProof/>
          <w:color w:val="333333"/>
          <w:sz w:val="24"/>
          <w:szCs w:val="24"/>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325"/>
      </w:tblGrid>
      <w:tr w:rsidR="00BF1E2B" w:rsidRPr="008162B7" w:rsidTr="007A0B8D">
        <w:trPr>
          <w:tblCellSpacing w:w="15" w:type="dxa"/>
        </w:trPr>
        <w:tc>
          <w:tcPr>
            <w:tcW w:w="4970" w:type="pct"/>
            <w:tcBorders>
              <w:top w:val="single" w:sz="6" w:space="0" w:color="auto"/>
              <w:bottom w:val="single" w:sz="6" w:space="0" w:color="auto"/>
            </w:tcBorders>
            <w:shd w:val="clear" w:color="auto" w:fill="auto"/>
          </w:tcPr>
          <w:p w:rsidR="00BF1E2B" w:rsidRPr="008162B7" w:rsidRDefault="00BF1E2B" w:rsidP="007A0B8D">
            <w:pPr>
              <w:autoSpaceDE w:val="0"/>
              <w:autoSpaceDN w:val="0"/>
              <w:adjustRightInd w:val="0"/>
              <w:jc w:val="center"/>
              <w:rPr>
                <w:rFonts w:ascii="Arial Narrow" w:hAnsi="Arial Narrow" w:cstheme="minorHAnsi"/>
                <w:b/>
                <w:bCs/>
                <w:noProof/>
                <w:sz w:val="24"/>
                <w:szCs w:val="24"/>
              </w:rPr>
            </w:pPr>
            <w:r w:rsidRPr="008162B7">
              <w:rPr>
                <w:rFonts w:ascii="Arial Narrow" w:hAnsi="Arial Narrow" w:cstheme="minorHAnsi"/>
                <w:b/>
                <w:bCs/>
                <w:noProof/>
                <w:sz w:val="24"/>
                <w:szCs w:val="24"/>
              </w:rPr>
              <w:t>RECIBO</w:t>
            </w:r>
          </w:p>
          <w:p w:rsidR="00BF1E2B" w:rsidRPr="008162B7" w:rsidRDefault="00BF1E2B" w:rsidP="007A0B8D">
            <w:pPr>
              <w:autoSpaceDE w:val="0"/>
              <w:autoSpaceDN w:val="0"/>
              <w:adjustRightInd w:val="0"/>
              <w:jc w:val="center"/>
              <w:rPr>
                <w:rFonts w:ascii="Arial Narrow" w:hAnsi="Arial Narrow" w:cstheme="minorHAnsi"/>
                <w:b/>
                <w:bCs/>
                <w:noProof/>
                <w:sz w:val="24"/>
                <w:szCs w:val="24"/>
              </w:rPr>
            </w:pPr>
          </w:p>
          <w:p w:rsidR="00BF1E2B" w:rsidRPr="008162B7" w:rsidRDefault="00BF1E2B" w:rsidP="007A0B8D">
            <w:pPr>
              <w:autoSpaceDE w:val="0"/>
              <w:autoSpaceDN w:val="0"/>
              <w:adjustRightInd w:val="0"/>
              <w:jc w:val="both"/>
              <w:rPr>
                <w:rFonts w:ascii="Arial Narrow" w:hAnsi="Arial Narrow" w:cstheme="minorHAnsi"/>
                <w:noProof/>
                <w:sz w:val="24"/>
                <w:szCs w:val="24"/>
              </w:rPr>
            </w:pPr>
            <w:r w:rsidRPr="008162B7">
              <w:rPr>
                <w:rFonts w:ascii="Arial Narrow" w:hAnsi="Arial Narrow" w:cstheme="minorHAnsi"/>
                <w:noProof/>
                <w:sz w:val="24"/>
                <w:szCs w:val="24"/>
              </w:rPr>
              <w:t>A Empresa __________________________________________________________ retirou este Edital de Licitação e deseja ser informada de qualquer alteração pelo e-mail _______________________________________ ou pelo tel/ fax: ____________________.</w:t>
            </w:r>
          </w:p>
          <w:p w:rsidR="00BF1E2B" w:rsidRPr="008162B7" w:rsidRDefault="00BF1E2B" w:rsidP="007A0B8D">
            <w:pPr>
              <w:autoSpaceDE w:val="0"/>
              <w:autoSpaceDN w:val="0"/>
              <w:adjustRightInd w:val="0"/>
              <w:jc w:val="both"/>
              <w:rPr>
                <w:rFonts w:ascii="Arial Narrow" w:hAnsi="Arial Narrow" w:cstheme="minorHAnsi"/>
                <w:noProof/>
                <w:sz w:val="24"/>
                <w:szCs w:val="24"/>
              </w:rPr>
            </w:pPr>
          </w:p>
          <w:p w:rsidR="00BF1E2B" w:rsidRPr="008162B7" w:rsidRDefault="00BF1E2B" w:rsidP="007A0B8D">
            <w:pPr>
              <w:autoSpaceDE w:val="0"/>
              <w:autoSpaceDN w:val="0"/>
              <w:adjustRightInd w:val="0"/>
              <w:jc w:val="both"/>
              <w:rPr>
                <w:rFonts w:ascii="Arial Narrow" w:hAnsi="Arial Narrow" w:cstheme="minorHAnsi"/>
                <w:noProof/>
                <w:sz w:val="24"/>
                <w:szCs w:val="24"/>
              </w:rPr>
            </w:pPr>
          </w:p>
          <w:p w:rsidR="00BF1E2B" w:rsidRPr="008162B7" w:rsidRDefault="00BF1E2B" w:rsidP="007A0B8D">
            <w:pPr>
              <w:autoSpaceDE w:val="0"/>
              <w:autoSpaceDN w:val="0"/>
              <w:adjustRightInd w:val="0"/>
              <w:jc w:val="center"/>
              <w:rPr>
                <w:rFonts w:ascii="Arial Narrow" w:hAnsi="Arial Narrow" w:cstheme="minorHAnsi"/>
                <w:noProof/>
                <w:sz w:val="24"/>
                <w:szCs w:val="24"/>
              </w:rPr>
            </w:pPr>
            <w:r w:rsidRPr="008162B7">
              <w:rPr>
                <w:rFonts w:ascii="Arial Narrow" w:hAnsi="Arial Narrow" w:cstheme="minorHAnsi"/>
                <w:noProof/>
                <w:sz w:val="24"/>
                <w:szCs w:val="24"/>
              </w:rPr>
              <w:t>________________________, aos _____/_____/ 2021.</w:t>
            </w:r>
          </w:p>
          <w:p w:rsidR="00BF1E2B" w:rsidRPr="008162B7" w:rsidRDefault="00BF1E2B" w:rsidP="007A0B8D">
            <w:pPr>
              <w:autoSpaceDE w:val="0"/>
              <w:autoSpaceDN w:val="0"/>
              <w:adjustRightInd w:val="0"/>
              <w:jc w:val="center"/>
              <w:rPr>
                <w:rFonts w:ascii="Arial Narrow" w:hAnsi="Arial Narrow" w:cstheme="minorHAnsi"/>
                <w:noProof/>
                <w:sz w:val="24"/>
                <w:szCs w:val="24"/>
              </w:rPr>
            </w:pPr>
          </w:p>
          <w:p w:rsidR="00BF1E2B" w:rsidRPr="008162B7" w:rsidRDefault="00BF1E2B" w:rsidP="007A0B8D">
            <w:pPr>
              <w:autoSpaceDE w:val="0"/>
              <w:autoSpaceDN w:val="0"/>
              <w:adjustRightInd w:val="0"/>
              <w:jc w:val="center"/>
              <w:rPr>
                <w:rFonts w:ascii="Arial Narrow" w:hAnsi="Arial Narrow" w:cstheme="minorHAnsi"/>
                <w:noProof/>
                <w:sz w:val="24"/>
                <w:szCs w:val="24"/>
              </w:rPr>
            </w:pPr>
          </w:p>
          <w:p w:rsidR="00BF1E2B" w:rsidRPr="008162B7" w:rsidRDefault="00BF1E2B" w:rsidP="007A0B8D">
            <w:pPr>
              <w:autoSpaceDE w:val="0"/>
              <w:autoSpaceDN w:val="0"/>
              <w:adjustRightInd w:val="0"/>
              <w:jc w:val="center"/>
              <w:rPr>
                <w:rFonts w:ascii="Arial Narrow" w:hAnsi="Arial Narrow" w:cstheme="minorHAnsi"/>
                <w:noProof/>
                <w:sz w:val="24"/>
                <w:szCs w:val="24"/>
              </w:rPr>
            </w:pPr>
          </w:p>
          <w:p w:rsidR="00BF1E2B" w:rsidRPr="008162B7" w:rsidRDefault="00BF1E2B" w:rsidP="007A0B8D">
            <w:pPr>
              <w:autoSpaceDE w:val="0"/>
              <w:autoSpaceDN w:val="0"/>
              <w:adjustRightInd w:val="0"/>
              <w:jc w:val="center"/>
              <w:rPr>
                <w:rFonts w:ascii="Arial Narrow" w:hAnsi="Arial Narrow" w:cstheme="minorHAnsi"/>
                <w:noProof/>
                <w:sz w:val="24"/>
                <w:szCs w:val="24"/>
              </w:rPr>
            </w:pPr>
            <w:r w:rsidRPr="008162B7">
              <w:rPr>
                <w:rFonts w:ascii="Arial Narrow" w:hAnsi="Arial Narrow" w:cstheme="minorHAnsi"/>
                <w:noProof/>
                <w:sz w:val="24"/>
                <w:szCs w:val="24"/>
              </w:rPr>
              <w:t>_________________________________________________</w:t>
            </w:r>
          </w:p>
          <w:p w:rsidR="00BF1E2B" w:rsidRPr="008162B7" w:rsidRDefault="00BF1E2B" w:rsidP="007A0B8D">
            <w:pPr>
              <w:autoSpaceDE w:val="0"/>
              <w:autoSpaceDN w:val="0"/>
              <w:adjustRightInd w:val="0"/>
              <w:jc w:val="center"/>
              <w:rPr>
                <w:rFonts w:ascii="Arial Narrow" w:hAnsi="Arial Narrow" w:cstheme="minorHAnsi"/>
                <w:noProof/>
                <w:sz w:val="24"/>
                <w:szCs w:val="24"/>
              </w:rPr>
            </w:pPr>
            <w:r w:rsidRPr="008162B7">
              <w:rPr>
                <w:rFonts w:ascii="Arial Narrow" w:hAnsi="Arial Narrow" w:cstheme="minorHAnsi"/>
                <w:noProof/>
                <w:sz w:val="24"/>
                <w:szCs w:val="24"/>
              </w:rPr>
              <w:t>Nome/ RG/ Assinatura</w:t>
            </w:r>
          </w:p>
        </w:tc>
      </w:tr>
    </w:tbl>
    <w:p w:rsidR="00BF1E2B" w:rsidRPr="008162B7" w:rsidRDefault="00BF1E2B" w:rsidP="00BF1E2B">
      <w:pPr>
        <w:autoSpaceDE w:val="0"/>
        <w:autoSpaceDN w:val="0"/>
        <w:adjustRightInd w:val="0"/>
        <w:jc w:val="center"/>
        <w:rPr>
          <w:rFonts w:ascii="Arial Narrow" w:hAnsi="Arial Narrow" w:cstheme="minorHAnsi"/>
          <w:b/>
          <w:bCs/>
          <w:noProof/>
          <w:color w:val="333333"/>
          <w:sz w:val="24"/>
          <w:szCs w:val="24"/>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325"/>
      </w:tblGrid>
      <w:tr w:rsidR="00BF1E2B" w:rsidRPr="008162B7" w:rsidTr="007A0B8D">
        <w:trPr>
          <w:tblCellSpacing w:w="15" w:type="dxa"/>
        </w:trPr>
        <w:tc>
          <w:tcPr>
            <w:tcW w:w="4970" w:type="pct"/>
            <w:tcBorders>
              <w:top w:val="single" w:sz="6" w:space="0" w:color="auto"/>
              <w:bottom w:val="single" w:sz="6" w:space="0" w:color="auto"/>
            </w:tcBorders>
            <w:shd w:val="clear" w:color="auto" w:fill="auto"/>
          </w:tcPr>
          <w:p w:rsidR="00BF1E2B" w:rsidRPr="008162B7" w:rsidRDefault="00BF1E2B" w:rsidP="007A0B8D">
            <w:pPr>
              <w:autoSpaceDE w:val="0"/>
              <w:autoSpaceDN w:val="0"/>
              <w:adjustRightInd w:val="0"/>
              <w:jc w:val="center"/>
              <w:rPr>
                <w:rFonts w:ascii="Arial Narrow" w:hAnsi="Arial Narrow" w:cstheme="minorHAnsi"/>
                <w:b/>
                <w:bCs/>
                <w:noProof/>
                <w:sz w:val="24"/>
                <w:szCs w:val="24"/>
              </w:rPr>
            </w:pPr>
            <w:r w:rsidRPr="008162B7">
              <w:rPr>
                <w:rFonts w:ascii="Arial Narrow" w:hAnsi="Arial Narrow" w:cstheme="minorHAnsi"/>
                <w:b/>
                <w:bCs/>
                <w:noProof/>
                <w:sz w:val="24"/>
                <w:szCs w:val="24"/>
              </w:rPr>
              <w:t xml:space="preserve">OBS.: ESTE RECIBO DEVERÁ SER REMETIDO A </w:t>
            </w:r>
          </w:p>
          <w:p w:rsidR="00BF1E2B" w:rsidRPr="008162B7" w:rsidRDefault="00BF1E2B" w:rsidP="007A0B8D">
            <w:pPr>
              <w:autoSpaceDE w:val="0"/>
              <w:autoSpaceDN w:val="0"/>
              <w:adjustRightInd w:val="0"/>
              <w:jc w:val="center"/>
              <w:rPr>
                <w:rFonts w:ascii="Arial Narrow" w:hAnsi="Arial Narrow" w:cstheme="minorHAnsi"/>
                <w:b/>
                <w:bCs/>
                <w:noProof/>
                <w:sz w:val="24"/>
                <w:szCs w:val="24"/>
              </w:rPr>
            </w:pPr>
            <w:r w:rsidRPr="008162B7">
              <w:rPr>
                <w:rFonts w:ascii="Arial Narrow" w:hAnsi="Arial Narrow" w:cstheme="minorHAnsi"/>
                <w:b/>
                <w:bCs/>
                <w:noProof/>
                <w:sz w:val="24"/>
                <w:szCs w:val="24"/>
              </w:rPr>
              <w:t xml:space="preserve">CPL/ PREFEITURA MUNICIPAL DE CONGONHAL – </w:t>
            </w:r>
            <w:hyperlink r:id="rId7" w:history="1">
              <w:r w:rsidRPr="008162B7">
                <w:rPr>
                  <w:rStyle w:val="Hyperlink"/>
                  <w:rFonts w:ascii="Arial Narrow" w:hAnsi="Arial Narrow" w:cstheme="minorHAnsi"/>
                  <w:b/>
                  <w:bCs/>
                  <w:noProof/>
                  <w:sz w:val="24"/>
                  <w:szCs w:val="24"/>
                </w:rPr>
                <w:t>licitacao@congonhal.mg.gov.br</w:t>
              </w:r>
            </w:hyperlink>
          </w:p>
          <w:p w:rsidR="00BF1E2B" w:rsidRPr="008162B7" w:rsidRDefault="00BF1E2B" w:rsidP="007A0B8D">
            <w:pPr>
              <w:autoSpaceDE w:val="0"/>
              <w:autoSpaceDN w:val="0"/>
              <w:adjustRightInd w:val="0"/>
              <w:jc w:val="center"/>
              <w:rPr>
                <w:rFonts w:ascii="Arial Narrow" w:hAnsi="Arial Narrow" w:cstheme="minorHAnsi"/>
                <w:b/>
                <w:bCs/>
                <w:noProof/>
                <w:sz w:val="24"/>
                <w:szCs w:val="24"/>
              </w:rPr>
            </w:pPr>
            <w:r w:rsidRPr="008162B7">
              <w:rPr>
                <w:rFonts w:ascii="Arial Narrow" w:hAnsi="Arial Narrow" w:cstheme="minorHAnsi"/>
                <w:b/>
                <w:bCs/>
                <w:noProof/>
                <w:sz w:val="24"/>
                <w:szCs w:val="24"/>
              </w:rPr>
              <w:t>PARA EVENTUAIS INFORMAÇÕES AOS INTERESSADOS, QUANDO NECESSÁRIO.</w:t>
            </w:r>
          </w:p>
        </w:tc>
      </w:tr>
    </w:tbl>
    <w:p w:rsidR="00BF1E2B" w:rsidRPr="008162B7" w:rsidRDefault="00BF1E2B" w:rsidP="00BF1E2B">
      <w:pPr>
        <w:autoSpaceDE w:val="0"/>
        <w:autoSpaceDN w:val="0"/>
        <w:adjustRightInd w:val="0"/>
        <w:jc w:val="center"/>
        <w:rPr>
          <w:rFonts w:ascii="Arial Narrow" w:hAnsi="Arial Narrow" w:cstheme="minorHAnsi"/>
          <w:noProof/>
          <w:color w:val="333333"/>
          <w:sz w:val="24"/>
          <w:szCs w:val="24"/>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325"/>
      </w:tblGrid>
      <w:tr w:rsidR="00BF1E2B" w:rsidRPr="008162B7" w:rsidTr="007A0B8D">
        <w:trPr>
          <w:tblCellSpacing w:w="15" w:type="dxa"/>
        </w:trPr>
        <w:tc>
          <w:tcPr>
            <w:tcW w:w="4970" w:type="pct"/>
            <w:tcBorders>
              <w:top w:val="single" w:sz="6" w:space="0" w:color="auto"/>
              <w:bottom w:val="single" w:sz="6" w:space="0" w:color="auto"/>
            </w:tcBorders>
            <w:shd w:val="clear" w:color="auto" w:fill="auto"/>
          </w:tcPr>
          <w:p w:rsidR="00BF1E2B" w:rsidRPr="008162B7" w:rsidRDefault="00BF1E2B" w:rsidP="007A0B8D">
            <w:pPr>
              <w:autoSpaceDE w:val="0"/>
              <w:autoSpaceDN w:val="0"/>
              <w:adjustRightInd w:val="0"/>
              <w:rPr>
                <w:rFonts w:ascii="Arial Narrow" w:hAnsi="Arial Narrow" w:cstheme="minorHAnsi"/>
                <w:noProof/>
                <w:sz w:val="24"/>
                <w:szCs w:val="24"/>
              </w:rPr>
            </w:pPr>
            <w:r w:rsidRPr="008162B7">
              <w:rPr>
                <w:rFonts w:ascii="Arial Narrow" w:hAnsi="Arial Narrow" w:cstheme="minorHAnsi"/>
                <w:noProof/>
                <w:sz w:val="24"/>
                <w:szCs w:val="24"/>
              </w:rPr>
              <w:t>Carimbo Padronizado da Empresa:</w:t>
            </w:r>
          </w:p>
        </w:tc>
      </w:tr>
    </w:tbl>
    <w:p w:rsidR="00BF1E2B" w:rsidRPr="008162B7" w:rsidRDefault="00BF1E2B" w:rsidP="00BF1E2B">
      <w:pPr>
        <w:autoSpaceDE w:val="0"/>
        <w:autoSpaceDN w:val="0"/>
        <w:adjustRightInd w:val="0"/>
        <w:jc w:val="center"/>
        <w:rPr>
          <w:rFonts w:ascii="Arial Narrow" w:hAnsi="Arial Narrow" w:cstheme="minorHAnsi"/>
          <w:b/>
          <w:bCs/>
          <w:noProof/>
          <w:color w:val="333333"/>
          <w:sz w:val="24"/>
          <w:szCs w:val="24"/>
        </w:rPr>
      </w:pPr>
    </w:p>
    <w:p w:rsidR="00BF1E2B" w:rsidRPr="008162B7" w:rsidRDefault="00BF1E2B" w:rsidP="00BF1E2B">
      <w:pPr>
        <w:pStyle w:val="Ttulo2"/>
        <w:rPr>
          <w:rFonts w:ascii="Arial Narrow" w:hAnsi="Arial Narrow" w:cstheme="minorHAnsi"/>
          <w:sz w:val="24"/>
          <w:szCs w:val="24"/>
        </w:rPr>
      </w:pPr>
    </w:p>
    <w:p w:rsidR="00BF1E2B" w:rsidRPr="008162B7" w:rsidRDefault="00BF1E2B" w:rsidP="00BF1E2B">
      <w:pPr>
        <w:rPr>
          <w:rFonts w:ascii="Arial Narrow" w:hAnsi="Arial Narrow" w:cstheme="minorHAnsi"/>
          <w:sz w:val="24"/>
          <w:szCs w:val="24"/>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Default="00BF1E2B" w:rsidP="004D3B73">
      <w:pPr>
        <w:jc w:val="center"/>
        <w:rPr>
          <w:rFonts w:ascii="Arial Narrow" w:hAnsi="Arial Narrow" w:cstheme="minorHAnsi"/>
          <w:b/>
          <w:sz w:val="24"/>
          <w:szCs w:val="24"/>
          <w:u w:val="single"/>
        </w:rPr>
      </w:pPr>
    </w:p>
    <w:p w:rsidR="008162B7" w:rsidRDefault="008162B7" w:rsidP="004D3B73">
      <w:pPr>
        <w:jc w:val="center"/>
        <w:rPr>
          <w:rFonts w:ascii="Arial Narrow" w:hAnsi="Arial Narrow" w:cstheme="minorHAnsi"/>
          <w:b/>
          <w:sz w:val="24"/>
          <w:szCs w:val="24"/>
          <w:u w:val="single"/>
        </w:rPr>
      </w:pPr>
    </w:p>
    <w:p w:rsidR="008162B7" w:rsidRDefault="008162B7" w:rsidP="004D3B73">
      <w:pPr>
        <w:jc w:val="center"/>
        <w:rPr>
          <w:rFonts w:ascii="Arial Narrow" w:hAnsi="Arial Narrow" w:cstheme="minorHAnsi"/>
          <w:b/>
          <w:sz w:val="24"/>
          <w:szCs w:val="24"/>
          <w:u w:val="single"/>
        </w:rPr>
      </w:pPr>
    </w:p>
    <w:p w:rsidR="008162B7" w:rsidRDefault="008162B7" w:rsidP="004D3B73">
      <w:pPr>
        <w:jc w:val="center"/>
        <w:rPr>
          <w:rFonts w:ascii="Arial Narrow" w:hAnsi="Arial Narrow" w:cstheme="minorHAnsi"/>
          <w:b/>
          <w:sz w:val="24"/>
          <w:szCs w:val="24"/>
          <w:u w:val="single"/>
        </w:rPr>
      </w:pPr>
    </w:p>
    <w:p w:rsidR="008162B7" w:rsidRDefault="008162B7" w:rsidP="004D3B73">
      <w:pPr>
        <w:jc w:val="center"/>
        <w:rPr>
          <w:rFonts w:ascii="Arial Narrow" w:hAnsi="Arial Narrow" w:cstheme="minorHAnsi"/>
          <w:b/>
          <w:sz w:val="24"/>
          <w:szCs w:val="24"/>
          <w:u w:val="single"/>
        </w:rPr>
      </w:pPr>
    </w:p>
    <w:p w:rsidR="008162B7" w:rsidRPr="008162B7" w:rsidRDefault="008162B7" w:rsidP="004D3B73">
      <w:pPr>
        <w:jc w:val="center"/>
        <w:rPr>
          <w:rFonts w:ascii="Arial Narrow" w:hAnsi="Arial Narrow" w:cstheme="minorHAnsi"/>
          <w:b/>
          <w:sz w:val="24"/>
          <w:szCs w:val="24"/>
          <w:u w:val="single"/>
        </w:rPr>
      </w:pPr>
    </w:p>
    <w:p w:rsidR="00BF1E2B" w:rsidRPr="008162B7" w:rsidRDefault="00BF1E2B" w:rsidP="004D3B73">
      <w:pPr>
        <w:jc w:val="center"/>
        <w:rPr>
          <w:rFonts w:ascii="Arial Narrow" w:hAnsi="Arial Narrow" w:cstheme="minorHAnsi"/>
          <w:b/>
          <w:sz w:val="24"/>
          <w:szCs w:val="24"/>
          <w:u w:val="single"/>
        </w:rPr>
      </w:pPr>
    </w:p>
    <w:p w:rsidR="00BF1E2B" w:rsidRPr="007F5D24" w:rsidRDefault="00BF1E2B" w:rsidP="00BF1E2B">
      <w:pPr>
        <w:autoSpaceDE w:val="0"/>
        <w:autoSpaceDN w:val="0"/>
        <w:adjustRightInd w:val="0"/>
        <w:jc w:val="center"/>
        <w:rPr>
          <w:rFonts w:ascii="Arial Narrow" w:hAnsi="Arial Narrow" w:cstheme="minorHAnsi"/>
          <w:b/>
          <w:bCs/>
          <w:noProof/>
          <w:sz w:val="24"/>
          <w:szCs w:val="24"/>
        </w:rPr>
      </w:pPr>
      <w:r w:rsidRPr="007F5D24">
        <w:rPr>
          <w:rFonts w:ascii="Arial Narrow" w:hAnsi="Arial Narrow" w:cstheme="minorHAnsi"/>
          <w:b/>
          <w:bCs/>
          <w:noProof/>
          <w:sz w:val="24"/>
          <w:szCs w:val="24"/>
        </w:rPr>
        <w:lastRenderedPageBreak/>
        <w:t xml:space="preserve">EDITAL DE </w:t>
      </w:r>
      <w:r w:rsidR="007A0B8D" w:rsidRPr="007F5D24">
        <w:rPr>
          <w:rFonts w:ascii="Arial Narrow" w:hAnsi="Arial Narrow" w:cstheme="minorHAnsi"/>
          <w:b/>
          <w:bCs/>
          <w:noProof/>
          <w:sz w:val="24"/>
          <w:szCs w:val="24"/>
        </w:rPr>
        <w:t>CREDENCIAMENTO</w:t>
      </w:r>
      <w:r w:rsidRPr="007F5D24">
        <w:rPr>
          <w:rFonts w:ascii="Arial Narrow" w:hAnsi="Arial Narrow" w:cstheme="minorHAnsi"/>
          <w:b/>
          <w:bCs/>
          <w:noProof/>
          <w:sz w:val="24"/>
          <w:szCs w:val="24"/>
        </w:rPr>
        <w:t xml:space="preserve"> N.º: </w:t>
      </w:r>
      <w:r w:rsidR="007E6462">
        <w:rPr>
          <w:rFonts w:ascii="Arial Narrow" w:hAnsi="Arial Narrow" w:cstheme="minorHAnsi"/>
          <w:b/>
          <w:bCs/>
          <w:noProof/>
          <w:sz w:val="24"/>
          <w:szCs w:val="24"/>
        </w:rPr>
        <w:t>0049</w:t>
      </w:r>
      <w:r w:rsidRPr="007F5D24">
        <w:rPr>
          <w:rFonts w:ascii="Arial Narrow" w:hAnsi="Arial Narrow" w:cstheme="minorHAnsi"/>
          <w:b/>
          <w:bCs/>
          <w:noProof/>
          <w:sz w:val="24"/>
          <w:szCs w:val="24"/>
        </w:rPr>
        <w:t>/2021</w:t>
      </w:r>
    </w:p>
    <w:p w:rsidR="002B7137" w:rsidRPr="007F5D24" w:rsidRDefault="002B7137" w:rsidP="004D3B73">
      <w:pPr>
        <w:jc w:val="center"/>
        <w:rPr>
          <w:rFonts w:ascii="Arial Narrow" w:hAnsi="Arial Narrow" w:cstheme="minorHAnsi"/>
          <w:b/>
          <w:sz w:val="24"/>
          <w:szCs w:val="24"/>
          <w:u w:val="single"/>
        </w:rPr>
      </w:pPr>
      <w:r w:rsidRPr="007F5D24">
        <w:rPr>
          <w:rFonts w:ascii="Arial Narrow" w:hAnsi="Arial Narrow" w:cstheme="minorHAnsi"/>
          <w:b/>
          <w:sz w:val="24"/>
          <w:szCs w:val="24"/>
          <w:u w:val="single"/>
        </w:rPr>
        <w:t xml:space="preserve">PROCESSO ADMINISTRATIVO Nº </w:t>
      </w:r>
      <w:r w:rsidR="00BF1E2B" w:rsidRPr="007F5D24">
        <w:rPr>
          <w:rFonts w:ascii="Arial Narrow" w:hAnsi="Arial Narrow" w:cstheme="minorHAnsi"/>
          <w:b/>
          <w:sz w:val="24"/>
          <w:szCs w:val="24"/>
          <w:u w:val="single"/>
        </w:rPr>
        <w:t>0094</w:t>
      </w:r>
      <w:r w:rsidRPr="007F5D24">
        <w:rPr>
          <w:rFonts w:ascii="Arial Narrow" w:hAnsi="Arial Narrow" w:cstheme="minorHAnsi"/>
          <w:b/>
          <w:sz w:val="24"/>
          <w:szCs w:val="24"/>
          <w:u w:val="single"/>
        </w:rPr>
        <w:t>/</w:t>
      </w:r>
      <w:r w:rsidR="00333C97" w:rsidRPr="007F5D24">
        <w:rPr>
          <w:rFonts w:ascii="Arial Narrow" w:hAnsi="Arial Narrow" w:cstheme="minorHAnsi"/>
          <w:b/>
          <w:sz w:val="24"/>
          <w:szCs w:val="24"/>
          <w:u w:val="single"/>
        </w:rPr>
        <w:t>2021</w:t>
      </w:r>
    </w:p>
    <w:p w:rsidR="002B7137" w:rsidRPr="007F5D24" w:rsidRDefault="002B7137" w:rsidP="004D3B73">
      <w:pPr>
        <w:jc w:val="center"/>
        <w:rPr>
          <w:rFonts w:ascii="Arial Narrow" w:hAnsi="Arial Narrow" w:cstheme="minorHAnsi"/>
          <w:b/>
          <w:sz w:val="24"/>
          <w:szCs w:val="24"/>
          <w:u w:val="single"/>
        </w:rPr>
      </w:pPr>
      <w:r w:rsidRPr="007F5D24">
        <w:rPr>
          <w:rFonts w:ascii="Arial Narrow" w:hAnsi="Arial Narrow" w:cstheme="minorHAnsi"/>
          <w:b/>
          <w:sz w:val="24"/>
          <w:szCs w:val="24"/>
          <w:u w:val="single"/>
        </w:rPr>
        <w:t>INEXIGIBILIDADE DE LICITAÇÃO Nº .</w:t>
      </w:r>
      <w:r w:rsidR="009032BB" w:rsidRPr="007F5D24">
        <w:rPr>
          <w:rFonts w:ascii="Arial Narrow" w:hAnsi="Arial Narrow" w:cstheme="minorHAnsi"/>
          <w:b/>
          <w:sz w:val="24"/>
          <w:szCs w:val="24"/>
          <w:u w:val="single"/>
        </w:rPr>
        <w:t>0008</w:t>
      </w:r>
      <w:r w:rsidRPr="007F5D24">
        <w:rPr>
          <w:rFonts w:ascii="Arial Narrow" w:hAnsi="Arial Narrow" w:cstheme="minorHAnsi"/>
          <w:b/>
          <w:sz w:val="24"/>
          <w:szCs w:val="24"/>
          <w:u w:val="single"/>
        </w:rPr>
        <w:t>/</w:t>
      </w:r>
      <w:r w:rsidR="00333C97" w:rsidRPr="007F5D24">
        <w:rPr>
          <w:rFonts w:ascii="Arial Narrow" w:hAnsi="Arial Narrow" w:cstheme="minorHAnsi"/>
          <w:b/>
          <w:sz w:val="24"/>
          <w:szCs w:val="24"/>
          <w:u w:val="single"/>
        </w:rPr>
        <w:t>2021</w:t>
      </w:r>
    </w:p>
    <w:p w:rsidR="00BF1E2B" w:rsidRPr="008162B7" w:rsidRDefault="00BF1E2B" w:rsidP="004D3B73">
      <w:pPr>
        <w:jc w:val="center"/>
        <w:rPr>
          <w:rFonts w:ascii="Arial Narrow" w:hAnsi="Arial Narrow" w:cstheme="minorHAnsi"/>
          <w:b/>
          <w:sz w:val="24"/>
          <w:szCs w:val="24"/>
          <w:u w:val="single"/>
        </w:rPr>
      </w:pPr>
      <w:r w:rsidRPr="007F5D24">
        <w:rPr>
          <w:rFonts w:ascii="Arial Narrow" w:hAnsi="Arial Narrow" w:cstheme="minorHAnsi"/>
          <w:b/>
          <w:sz w:val="24"/>
          <w:szCs w:val="24"/>
          <w:u w:val="single"/>
        </w:rPr>
        <w:t xml:space="preserve">CREDENCIAMENTO N° </w:t>
      </w:r>
      <w:r w:rsidR="00C5182E" w:rsidRPr="007F5D24">
        <w:rPr>
          <w:rFonts w:ascii="Arial Narrow" w:hAnsi="Arial Narrow" w:cstheme="minorHAnsi"/>
          <w:b/>
          <w:sz w:val="24"/>
          <w:szCs w:val="24"/>
          <w:u w:val="single"/>
        </w:rPr>
        <w:t>00</w:t>
      </w:r>
      <w:r w:rsidR="00E4043E">
        <w:rPr>
          <w:rFonts w:ascii="Arial Narrow" w:hAnsi="Arial Narrow" w:cstheme="minorHAnsi"/>
          <w:b/>
          <w:sz w:val="24"/>
          <w:szCs w:val="24"/>
          <w:u w:val="single"/>
        </w:rPr>
        <w:t>0</w:t>
      </w:r>
      <w:r w:rsidR="007B446F">
        <w:rPr>
          <w:rFonts w:ascii="Arial Narrow" w:hAnsi="Arial Narrow" w:cstheme="minorHAnsi"/>
          <w:b/>
          <w:sz w:val="24"/>
          <w:szCs w:val="24"/>
          <w:u w:val="single"/>
        </w:rPr>
        <w:t>4</w:t>
      </w:r>
      <w:r w:rsidRPr="007F5D24">
        <w:rPr>
          <w:rFonts w:ascii="Arial Narrow" w:hAnsi="Arial Narrow" w:cstheme="minorHAnsi"/>
          <w:b/>
          <w:sz w:val="24"/>
          <w:szCs w:val="24"/>
          <w:u w:val="single"/>
        </w:rPr>
        <w:t>/2021</w:t>
      </w:r>
    </w:p>
    <w:p w:rsidR="00D002C8" w:rsidRPr="008162B7" w:rsidRDefault="00D002C8" w:rsidP="004D3B73">
      <w:pPr>
        <w:jc w:val="center"/>
        <w:rPr>
          <w:rFonts w:ascii="Arial Narrow" w:hAnsi="Arial Narrow" w:cstheme="minorHAnsi"/>
          <w:b/>
          <w:sz w:val="24"/>
          <w:szCs w:val="24"/>
          <w:u w:val="single"/>
        </w:rPr>
      </w:pPr>
    </w:p>
    <w:p w:rsidR="00D002C8" w:rsidRPr="00B55009" w:rsidRDefault="007A7E4E" w:rsidP="004D3B73">
      <w:pPr>
        <w:jc w:val="both"/>
        <w:rPr>
          <w:rFonts w:ascii="Arial Narrow" w:hAnsi="Arial Narrow" w:cstheme="minorHAnsi"/>
          <w:b/>
          <w:sz w:val="24"/>
          <w:szCs w:val="24"/>
        </w:rPr>
      </w:pPr>
      <w:r w:rsidRPr="008162B7">
        <w:rPr>
          <w:rFonts w:ascii="Arial Narrow" w:hAnsi="Arial Narrow" w:cstheme="minorHAnsi"/>
          <w:b/>
          <w:sz w:val="24"/>
          <w:szCs w:val="24"/>
        </w:rPr>
        <w:t xml:space="preserve">O </w:t>
      </w:r>
      <w:r w:rsidR="009D0F49" w:rsidRPr="008162B7">
        <w:rPr>
          <w:rFonts w:ascii="Arial Narrow" w:hAnsi="Arial Narrow" w:cstheme="minorHAnsi"/>
          <w:b/>
          <w:sz w:val="24"/>
          <w:szCs w:val="24"/>
        </w:rPr>
        <w:t>MUNICÍPIO DE CONGONHAL</w:t>
      </w:r>
      <w:r w:rsidRPr="008162B7">
        <w:rPr>
          <w:rFonts w:ascii="Arial Narrow" w:hAnsi="Arial Narrow" w:cstheme="minorHAnsi"/>
          <w:b/>
          <w:sz w:val="24"/>
          <w:szCs w:val="24"/>
        </w:rPr>
        <w:t xml:space="preserve"> - MG,</w:t>
      </w:r>
      <w:r w:rsidR="00E42524">
        <w:rPr>
          <w:rFonts w:ascii="Arial Narrow" w:hAnsi="Arial Narrow" w:cstheme="minorHAnsi"/>
          <w:b/>
          <w:sz w:val="24"/>
          <w:szCs w:val="24"/>
        </w:rPr>
        <w:t xml:space="preserve"> </w:t>
      </w:r>
      <w:r w:rsidR="00AF78E1" w:rsidRPr="008162B7">
        <w:rPr>
          <w:rFonts w:ascii="Arial Narrow" w:hAnsi="Arial Narrow" w:cstheme="minorHAnsi"/>
          <w:sz w:val="24"/>
          <w:szCs w:val="24"/>
        </w:rPr>
        <w:t xml:space="preserve">por meio de sua Comissão Permanente de Licitação, torna público que estará aberto no período de </w:t>
      </w:r>
      <w:r w:rsidR="00E4043E">
        <w:rPr>
          <w:rFonts w:ascii="Arial Narrow" w:hAnsi="Arial Narrow" w:cstheme="minorHAnsi"/>
          <w:b/>
          <w:sz w:val="24"/>
          <w:szCs w:val="24"/>
        </w:rPr>
        <w:t>24</w:t>
      </w:r>
      <w:r w:rsidR="007F5D24">
        <w:rPr>
          <w:rFonts w:ascii="Arial Narrow" w:hAnsi="Arial Narrow" w:cstheme="minorHAnsi"/>
          <w:b/>
          <w:sz w:val="24"/>
          <w:szCs w:val="24"/>
        </w:rPr>
        <w:t xml:space="preserve"> de junho de 2021 até </w:t>
      </w:r>
      <w:r w:rsidR="00E4043E">
        <w:rPr>
          <w:rFonts w:ascii="Arial Narrow" w:hAnsi="Arial Narrow" w:cstheme="minorHAnsi"/>
          <w:b/>
          <w:sz w:val="24"/>
          <w:szCs w:val="24"/>
        </w:rPr>
        <w:t>2</w:t>
      </w:r>
      <w:r w:rsidR="00B55009">
        <w:rPr>
          <w:rFonts w:ascii="Arial Narrow" w:hAnsi="Arial Narrow" w:cstheme="minorHAnsi"/>
          <w:b/>
          <w:sz w:val="24"/>
          <w:szCs w:val="24"/>
        </w:rPr>
        <w:t>6</w:t>
      </w:r>
      <w:r w:rsidR="007F5D24">
        <w:rPr>
          <w:rFonts w:ascii="Arial Narrow" w:hAnsi="Arial Narrow" w:cstheme="minorHAnsi"/>
          <w:b/>
          <w:sz w:val="24"/>
          <w:szCs w:val="24"/>
        </w:rPr>
        <w:t xml:space="preserve"> de julho de 2021</w:t>
      </w:r>
      <w:r w:rsidR="00E4043E">
        <w:rPr>
          <w:rFonts w:ascii="Arial Narrow" w:hAnsi="Arial Narrow" w:cstheme="minorHAnsi"/>
          <w:b/>
          <w:sz w:val="24"/>
          <w:szCs w:val="24"/>
        </w:rPr>
        <w:t xml:space="preserve"> - </w:t>
      </w:r>
      <w:r w:rsidR="00DD723E">
        <w:rPr>
          <w:rFonts w:ascii="Arial Narrow" w:hAnsi="Arial Narrow" w:cstheme="minorHAnsi"/>
          <w:b/>
          <w:sz w:val="24"/>
          <w:szCs w:val="24"/>
        </w:rPr>
        <w:t xml:space="preserve">Credenciamento, sem qualquer exclusividade, de instituições financeiras que se habilitarem a prestar serviços de recebimento de guias emitidas pelo Município de </w:t>
      </w:r>
      <w:proofErr w:type="spellStart"/>
      <w:r w:rsidR="00DD723E">
        <w:rPr>
          <w:rFonts w:ascii="Arial Narrow" w:hAnsi="Arial Narrow" w:cstheme="minorHAnsi"/>
          <w:b/>
          <w:sz w:val="24"/>
          <w:szCs w:val="24"/>
        </w:rPr>
        <w:t>Congonhal</w:t>
      </w:r>
      <w:proofErr w:type="spellEnd"/>
      <w:r w:rsidR="00DD723E">
        <w:rPr>
          <w:rFonts w:ascii="Arial Narrow" w:hAnsi="Arial Narrow" w:cstheme="minorHAnsi"/>
          <w:b/>
          <w:sz w:val="24"/>
          <w:szCs w:val="24"/>
        </w:rPr>
        <w:t>/MG</w:t>
      </w:r>
      <w:r w:rsidR="00AF78E1" w:rsidRPr="008162B7">
        <w:rPr>
          <w:rFonts w:ascii="Arial Narrow" w:hAnsi="Arial Narrow" w:cstheme="minorHAnsi"/>
          <w:sz w:val="24"/>
          <w:szCs w:val="24"/>
        </w:rPr>
        <w:t xml:space="preserve">, em decorrência de Inexigibilidade de Licitação, nos termos do caput do art. 25 da lei nº 8.666/93, através de recebimento em guichê, débito automático, canais de </w:t>
      </w:r>
      <w:r w:rsidR="00C344DB" w:rsidRPr="008162B7">
        <w:rPr>
          <w:rFonts w:ascii="Arial Narrow" w:hAnsi="Arial Narrow" w:cstheme="minorHAnsi"/>
          <w:sz w:val="24"/>
          <w:szCs w:val="24"/>
        </w:rPr>
        <w:t>autoatendimento</w:t>
      </w:r>
      <w:r w:rsidR="00AF78E1" w:rsidRPr="008162B7">
        <w:rPr>
          <w:rFonts w:ascii="Arial Narrow" w:hAnsi="Arial Narrow" w:cstheme="minorHAnsi"/>
          <w:sz w:val="24"/>
          <w:szCs w:val="24"/>
        </w:rPr>
        <w:t>, atendimento virtual (internet, home/</w:t>
      </w:r>
      <w:proofErr w:type="spellStart"/>
      <w:r w:rsidR="00AF78E1" w:rsidRPr="008162B7">
        <w:rPr>
          <w:rFonts w:ascii="Arial Narrow" w:hAnsi="Arial Narrow" w:cstheme="minorHAnsi"/>
          <w:sz w:val="24"/>
          <w:szCs w:val="24"/>
        </w:rPr>
        <w:t>office</w:t>
      </w:r>
      <w:proofErr w:type="spellEnd"/>
      <w:r w:rsidR="00AF78E1" w:rsidRPr="008162B7">
        <w:rPr>
          <w:rFonts w:ascii="Arial Narrow" w:hAnsi="Arial Narrow" w:cstheme="minorHAnsi"/>
          <w:sz w:val="24"/>
          <w:szCs w:val="24"/>
        </w:rPr>
        <w:t>/</w:t>
      </w:r>
      <w:proofErr w:type="spellStart"/>
      <w:r w:rsidR="00AF78E1" w:rsidRPr="008162B7">
        <w:rPr>
          <w:rFonts w:ascii="Arial Narrow" w:hAnsi="Arial Narrow" w:cstheme="minorHAnsi"/>
          <w:sz w:val="24"/>
          <w:szCs w:val="24"/>
        </w:rPr>
        <w:t>phone</w:t>
      </w:r>
      <w:proofErr w:type="spellEnd"/>
      <w:r w:rsidR="00AF78E1" w:rsidRPr="008162B7">
        <w:rPr>
          <w:rFonts w:ascii="Arial Narrow" w:hAnsi="Arial Narrow" w:cstheme="minorHAnsi"/>
          <w:sz w:val="24"/>
          <w:szCs w:val="24"/>
        </w:rPr>
        <w:t xml:space="preserve"> banking, etc.) conforme valores estabelecidos no Termo de Referência – Anexo I –do presente edital, e na forma e condições a seguir estabelecidas.</w:t>
      </w:r>
    </w:p>
    <w:p w:rsidR="00CA4D82" w:rsidRPr="008162B7" w:rsidRDefault="00CA4D82" w:rsidP="004D3B73">
      <w:pPr>
        <w:jc w:val="both"/>
        <w:rPr>
          <w:rFonts w:ascii="Arial Narrow" w:hAnsi="Arial Narrow" w:cstheme="minorHAnsi"/>
          <w:sz w:val="24"/>
          <w:szCs w:val="24"/>
          <w:u w:val="single"/>
        </w:rPr>
      </w:pPr>
    </w:p>
    <w:p w:rsidR="00CA4D82" w:rsidRPr="008162B7" w:rsidRDefault="00CA4D82" w:rsidP="004D3B73">
      <w:pPr>
        <w:jc w:val="both"/>
        <w:rPr>
          <w:rFonts w:ascii="Arial Narrow" w:hAnsi="Arial Narrow" w:cstheme="minorHAnsi"/>
          <w:b/>
          <w:sz w:val="24"/>
          <w:szCs w:val="24"/>
          <w:u w:val="single"/>
        </w:rPr>
      </w:pPr>
      <w:r w:rsidRPr="008162B7">
        <w:rPr>
          <w:rFonts w:ascii="Arial Narrow" w:hAnsi="Arial Narrow" w:cstheme="minorHAnsi"/>
          <w:b/>
          <w:sz w:val="24"/>
          <w:szCs w:val="24"/>
          <w:u w:val="single"/>
        </w:rPr>
        <w:t>Local de recebimento dos documentos:</w:t>
      </w:r>
      <w:r w:rsidR="009D0F49" w:rsidRPr="008162B7">
        <w:rPr>
          <w:rFonts w:ascii="Arial Narrow" w:hAnsi="Arial Narrow" w:cstheme="minorHAnsi"/>
          <w:b/>
          <w:sz w:val="24"/>
          <w:szCs w:val="24"/>
          <w:u w:val="single"/>
        </w:rPr>
        <w:t xml:space="preserve"> Sede da Prefeitura Municipal, situada naPraça Comendador Ferreira de Matos, 29, Centro de </w:t>
      </w:r>
      <w:proofErr w:type="spellStart"/>
      <w:r w:rsidR="009D0F49" w:rsidRPr="008162B7">
        <w:rPr>
          <w:rFonts w:ascii="Arial Narrow" w:hAnsi="Arial Narrow" w:cstheme="minorHAnsi"/>
          <w:b/>
          <w:sz w:val="24"/>
          <w:szCs w:val="24"/>
          <w:u w:val="single"/>
        </w:rPr>
        <w:t>Congonhal</w:t>
      </w:r>
      <w:proofErr w:type="spellEnd"/>
      <w:r w:rsidR="009D0F49" w:rsidRPr="008162B7">
        <w:rPr>
          <w:rFonts w:ascii="Arial Narrow" w:hAnsi="Arial Narrow" w:cstheme="minorHAnsi"/>
          <w:b/>
          <w:sz w:val="24"/>
          <w:szCs w:val="24"/>
          <w:u w:val="single"/>
        </w:rPr>
        <w:t xml:space="preserve"> (MG).</w:t>
      </w:r>
    </w:p>
    <w:p w:rsidR="007506FE" w:rsidRPr="008162B7" w:rsidRDefault="007506FE" w:rsidP="004D3B73">
      <w:pPr>
        <w:jc w:val="both"/>
        <w:rPr>
          <w:rFonts w:ascii="Arial Narrow" w:hAnsi="Arial Narrow" w:cstheme="minorHAnsi"/>
          <w:sz w:val="24"/>
          <w:szCs w:val="24"/>
          <w:u w:val="single"/>
        </w:rPr>
      </w:pPr>
    </w:p>
    <w:p w:rsidR="007506FE" w:rsidRPr="008162B7" w:rsidRDefault="007506FE" w:rsidP="004D3B73">
      <w:pPr>
        <w:jc w:val="both"/>
        <w:rPr>
          <w:rFonts w:ascii="Arial Narrow" w:hAnsi="Arial Narrow" w:cstheme="minorHAnsi"/>
          <w:b/>
          <w:sz w:val="24"/>
          <w:szCs w:val="24"/>
          <w:u w:val="single"/>
        </w:rPr>
      </w:pPr>
      <w:r w:rsidRPr="008162B7">
        <w:rPr>
          <w:rFonts w:ascii="Arial Narrow" w:hAnsi="Arial Narrow" w:cstheme="minorHAnsi"/>
          <w:b/>
          <w:sz w:val="24"/>
          <w:szCs w:val="24"/>
          <w:u w:val="single"/>
        </w:rPr>
        <w:t xml:space="preserve">Data e local da Sessão de divulgação do Resultado do Credenciamento: </w:t>
      </w:r>
      <w:r w:rsidRPr="00E4043E">
        <w:rPr>
          <w:rFonts w:ascii="Arial Narrow" w:hAnsi="Arial Narrow" w:cstheme="minorHAnsi"/>
          <w:b/>
          <w:sz w:val="24"/>
          <w:szCs w:val="24"/>
          <w:u w:val="single"/>
        </w:rPr>
        <w:t xml:space="preserve">dia </w:t>
      </w:r>
      <w:r w:rsidR="00E4043E" w:rsidRPr="00E4043E">
        <w:rPr>
          <w:rFonts w:ascii="Arial Narrow" w:hAnsi="Arial Narrow" w:cstheme="minorHAnsi"/>
          <w:b/>
          <w:sz w:val="24"/>
          <w:szCs w:val="24"/>
          <w:u w:val="single"/>
        </w:rPr>
        <w:t>28</w:t>
      </w:r>
      <w:r w:rsidRPr="00E4043E">
        <w:rPr>
          <w:rFonts w:ascii="Arial Narrow" w:hAnsi="Arial Narrow" w:cstheme="minorHAnsi"/>
          <w:b/>
          <w:sz w:val="24"/>
          <w:szCs w:val="24"/>
          <w:u w:val="single"/>
        </w:rPr>
        <w:t>/</w:t>
      </w:r>
      <w:r w:rsidR="002B7137" w:rsidRPr="00E4043E">
        <w:rPr>
          <w:rFonts w:ascii="Arial Narrow" w:hAnsi="Arial Narrow" w:cstheme="minorHAnsi"/>
          <w:b/>
          <w:sz w:val="24"/>
          <w:szCs w:val="24"/>
          <w:u w:val="single"/>
        </w:rPr>
        <w:t>0</w:t>
      </w:r>
      <w:r w:rsidR="009D0F49" w:rsidRPr="00E4043E">
        <w:rPr>
          <w:rFonts w:ascii="Arial Narrow" w:hAnsi="Arial Narrow" w:cstheme="minorHAnsi"/>
          <w:b/>
          <w:sz w:val="24"/>
          <w:szCs w:val="24"/>
          <w:u w:val="single"/>
        </w:rPr>
        <w:t>7</w:t>
      </w:r>
      <w:r w:rsidRPr="00E4043E">
        <w:rPr>
          <w:rFonts w:ascii="Arial Narrow" w:hAnsi="Arial Narrow" w:cstheme="minorHAnsi"/>
          <w:b/>
          <w:sz w:val="24"/>
          <w:szCs w:val="24"/>
          <w:u w:val="single"/>
        </w:rPr>
        <w:t>/</w:t>
      </w:r>
      <w:r w:rsidR="007E4D78" w:rsidRPr="00E4043E">
        <w:rPr>
          <w:rFonts w:ascii="Arial Narrow" w:hAnsi="Arial Narrow" w:cstheme="minorHAnsi"/>
          <w:b/>
          <w:sz w:val="24"/>
          <w:szCs w:val="24"/>
          <w:u w:val="single"/>
        </w:rPr>
        <w:t>2021</w:t>
      </w:r>
      <w:r w:rsidRPr="008162B7">
        <w:rPr>
          <w:rFonts w:ascii="Arial Narrow" w:hAnsi="Arial Narrow" w:cstheme="minorHAnsi"/>
          <w:b/>
          <w:sz w:val="24"/>
          <w:szCs w:val="24"/>
          <w:u w:val="single"/>
        </w:rPr>
        <w:t>,</w:t>
      </w:r>
      <w:r w:rsidR="009D0F49" w:rsidRPr="008162B7">
        <w:rPr>
          <w:rFonts w:ascii="Arial Narrow" w:hAnsi="Arial Narrow" w:cstheme="minorHAnsi"/>
          <w:b/>
          <w:sz w:val="24"/>
          <w:szCs w:val="24"/>
          <w:u w:val="single"/>
        </w:rPr>
        <w:t xml:space="preserve">Praça Comendador Ferreira de Matos, 29, Centro de </w:t>
      </w:r>
      <w:proofErr w:type="spellStart"/>
      <w:r w:rsidR="009D0F49" w:rsidRPr="008162B7">
        <w:rPr>
          <w:rFonts w:ascii="Arial Narrow" w:hAnsi="Arial Narrow" w:cstheme="minorHAnsi"/>
          <w:b/>
          <w:sz w:val="24"/>
          <w:szCs w:val="24"/>
          <w:u w:val="single"/>
        </w:rPr>
        <w:t>Congonhal</w:t>
      </w:r>
      <w:proofErr w:type="spellEnd"/>
      <w:r w:rsidR="009D0F49" w:rsidRPr="008162B7">
        <w:rPr>
          <w:rFonts w:ascii="Arial Narrow" w:hAnsi="Arial Narrow" w:cstheme="minorHAnsi"/>
          <w:b/>
          <w:sz w:val="24"/>
          <w:szCs w:val="24"/>
          <w:u w:val="single"/>
        </w:rPr>
        <w:t xml:space="preserve"> (MG)</w:t>
      </w:r>
      <w:r w:rsidRPr="008162B7">
        <w:rPr>
          <w:rFonts w:ascii="Arial Narrow" w:hAnsi="Arial Narrow" w:cstheme="minorHAnsi"/>
          <w:b/>
          <w:sz w:val="24"/>
          <w:szCs w:val="24"/>
          <w:u w:val="single"/>
        </w:rPr>
        <w:t>, perdurando pelo tempo necessário a análise e julgamento dos envelopes dos interessados.</w:t>
      </w:r>
    </w:p>
    <w:p w:rsidR="00D002C8" w:rsidRPr="008162B7" w:rsidRDefault="00D002C8" w:rsidP="004D3B73">
      <w:pPr>
        <w:jc w:val="both"/>
        <w:rPr>
          <w:rFonts w:ascii="Arial Narrow" w:hAnsi="Arial Narrow" w:cstheme="minorHAnsi"/>
          <w:sz w:val="24"/>
          <w:szCs w:val="24"/>
          <w:u w:val="single"/>
        </w:rPr>
      </w:pPr>
    </w:p>
    <w:p w:rsidR="0017320D" w:rsidRPr="008162B7" w:rsidRDefault="00473157" w:rsidP="004D3B73">
      <w:pPr>
        <w:jc w:val="both"/>
        <w:rPr>
          <w:rFonts w:ascii="Arial Narrow" w:hAnsi="Arial Narrow" w:cstheme="minorHAnsi"/>
          <w:b/>
          <w:sz w:val="24"/>
          <w:szCs w:val="24"/>
          <w:u w:val="single"/>
        </w:rPr>
      </w:pPr>
      <w:r w:rsidRPr="008162B7">
        <w:rPr>
          <w:rFonts w:ascii="Arial Narrow" w:hAnsi="Arial Narrow" w:cstheme="minorHAnsi"/>
          <w:b/>
          <w:sz w:val="24"/>
          <w:szCs w:val="24"/>
          <w:u w:val="single"/>
        </w:rPr>
        <w:t>1 - DO OBJETO</w:t>
      </w:r>
    </w:p>
    <w:p w:rsidR="00473157" w:rsidRPr="008162B7" w:rsidRDefault="00473157" w:rsidP="004D3B73">
      <w:pPr>
        <w:jc w:val="both"/>
        <w:rPr>
          <w:rFonts w:ascii="Arial Narrow" w:hAnsi="Arial Narrow" w:cstheme="minorHAnsi"/>
          <w:sz w:val="24"/>
          <w:szCs w:val="24"/>
          <w:u w:val="single"/>
        </w:rPr>
      </w:pPr>
    </w:p>
    <w:p w:rsidR="00473157" w:rsidRPr="008162B7" w:rsidRDefault="00473157" w:rsidP="00333C97">
      <w:pPr>
        <w:pStyle w:val="PargrafodaLista"/>
        <w:numPr>
          <w:ilvl w:val="1"/>
          <w:numId w:val="48"/>
        </w:numPr>
        <w:jc w:val="both"/>
        <w:rPr>
          <w:rFonts w:ascii="Arial Narrow" w:hAnsi="Arial Narrow" w:cstheme="minorHAnsi"/>
          <w:sz w:val="24"/>
          <w:szCs w:val="24"/>
        </w:rPr>
      </w:pPr>
      <w:r w:rsidRPr="008162B7">
        <w:rPr>
          <w:rFonts w:ascii="Arial Narrow" w:hAnsi="Arial Narrow" w:cstheme="minorHAnsi"/>
          <w:sz w:val="24"/>
          <w:szCs w:val="24"/>
        </w:rPr>
        <w:t>Constitui objeto do presente</w:t>
      </w:r>
      <w:r w:rsidR="00AF78E1" w:rsidRPr="008162B7">
        <w:rPr>
          <w:rFonts w:ascii="Arial Narrow" w:hAnsi="Arial Narrow" w:cstheme="minorHAnsi"/>
          <w:sz w:val="24"/>
          <w:szCs w:val="24"/>
        </w:rPr>
        <w:t xml:space="preserve"> o credenciamento por meio de Inexigibilidade de Licitação de Instituições Financeiras para recebimento de guias emitidas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00AF78E1" w:rsidRPr="008162B7">
        <w:rPr>
          <w:rFonts w:ascii="Arial Narrow" w:hAnsi="Arial Narrow" w:cstheme="minorHAnsi"/>
          <w:sz w:val="24"/>
          <w:szCs w:val="24"/>
        </w:rPr>
        <w:t xml:space="preserve">, por meio de recebimento em guichê, débito automático, canais de </w:t>
      </w:r>
      <w:r w:rsidR="00520818" w:rsidRPr="008162B7">
        <w:rPr>
          <w:rFonts w:ascii="Arial Narrow" w:hAnsi="Arial Narrow" w:cstheme="minorHAnsi"/>
          <w:sz w:val="24"/>
          <w:szCs w:val="24"/>
        </w:rPr>
        <w:t>autoatendimento</w:t>
      </w:r>
      <w:r w:rsidR="00AF78E1" w:rsidRPr="008162B7">
        <w:rPr>
          <w:rFonts w:ascii="Arial Narrow" w:hAnsi="Arial Narrow" w:cstheme="minorHAnsi"/>
          <w:sz w:val="24"/>
          <w:szCs w:val="24"/>
        </w:rPr>
        <w:t>, atendimento virtual (internet, home/</w:t>
      </w:r>
      <w:proofErr w:type="spellStart"/>
      <w:r w:rsidR="00AF78E1" w:rsidRPr="008162B7">
        <w:rPr>
          <w:rFonts w:ascii="Arial Narrow" w:hAnsi="Arial Narrow" w:cstheme="minorHAnsi"/>
          <w:sz w:val="24"/>
          <w:szCs w:val="24"/>
        </w:rPr>
        <w:t>office</w:t>
      </w:r>
      <w:proofErr w:type="spellEnd"/>
      <w:r w:rsidR="00AF78E1" w:rsidRPr="008162B7">
        <w:rPr>
          <w:rFonts w:ascii="Arial Narrow" w:hAnsi="Arial Narrow" w:cstheme="minorHAnsi"/>
          <w:sz w:val="24"/>
          <w:szCs w:val="24"/>
        </w:rPr>
        <w:t>/</w:t>
      </w:r>
      <w:proofErr w:type="spellStart"/>
      <w:r w:rsidR="00AF78E1" w:rsidRPr="008162B7">
        <w:rPr>
          <w:rFonts w:ascii="Arial Narrow" w:hAnsi="Arial Narrow" w:cstheme="minorHAnsi"/>
          <w:sz w:val="24"/>
          <w:szCs w:val="24"/>
        </w:rPr>
        <w:t>phonebanking</w:t>
      </w:r>
      <w:proofErr w:type="spellEnd"/>
      <w:r w:rsidR="00AF78E1" w:rsidRPr="008162B7">
        <w:rPr>
          <w:rFonts w:ascii="Arial Narrow" w:hAnsi="Arial Narrow" w:cstheme="minorHAnsi"/>
          <w:sz w:val="24"/>
          <w:szCs w:val="24"/>
        </w:rPr>
        <w:t>, etc.)</w:t>
      </w:r>
      <w:r w:rsidR="00BF1E2B" w:rsidRPr="008162B7">
        <w:rPr>
          <w:rFonts w:ascii="Arial Narrow" w:hAnsi="Arial Narrow" w:cstheme="minorHAnsi"/>
          <w:sz w:val="24"/>
          <w:szCs w:val="24"/>
        </w:rPr>
        <w:t>.</w:t>
      </w:r>
    </w:p>
    <w:p w:rsidR="00AF78E1" w:rsidRPr="008162B7" w:rsidRDefault="00AF78E1" w:rsidP="004D3B73">
      <w:pPr>
        <w:jc w:val="both"/>
        <w:rPr>
          <w:rFonts w:ascii="Arial Narrow" w:hAnsi="Arial Narrow" w:cstheme="minorHAnsi"/>
          <w:b/>
          <w:sz w:val="24"/>
          <w:szCs w:val="24"/>
          <w:u w:val="single"/>
        </w:rPr>
      </w:pPr>
    </w:p>
    <w:p w:rsidR="00D002C8"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D002C8" w:rsidRPr="008162B7">
        <w:rPr>
          <w:rFonts w:ascii="Arial Narrow" w:hAnsi="Arial Narrow" w:cstheme="minorHAnsi"/>
          <w:b/>
          <w:sz w:val="24"/>
          <w:szCs w:val="24"/>
        </w:rPr>
        <w:t xml:space="preserve"> - CONDIÇÕES DE PARTICIPAÇÃO</w:t>
      </w:r>
    </w:p>
    <w:p w:rsidR="00D002C8" w:rsidRPr="008162B7" w:rsidRDefault="00D002C8" w:rsidP="004D3B73">
      <w:pPr>
        <w:jc w:val="both"/>
        <w:rPr>
          <w:rFonts w:ascii="Arial Narrow" w:hAnsi="Arial Narrow" w:cstheme="minorHAnsi"/>
          <w:b/>
          <w:sz w:val="24"/>
          <w:szCs w:val="24"/>
        </w:rPr>
      </w:pPr>
    </w:p>
    <w:p w:rsidR="00D002C8"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C35DD3" w:rsidRPr="008162B7">
        <w:rPr>
          <w:rFonts w:ascii="Arial Narrow" w:hAnsi="Arial Narrow" w:cstheme="minorHAnsi"/>
          <w:b/>
          <w:sz w:val="24"/>
          <w:szCs w:val="24"/>
        </w:rPr>
        <w:t>.1</w:t>
      </w:r>
      <w:r w:rsidR="00DA0605" w:rsidRPr="008162B7">
        <w:rPr>
          <w:rFonts w:ascii="Arial Narrow" w:hAnsi="Arial Narrow" w:cstheme="minorHAnsi"/>
          <w:b/>
          <w:sz w:val="24"/>
          <w:szCs w:val="24"/>
        </w:rPr>
        <w:t>.Poderão participar do presente Credenciamento</w:t>
      </w:r>
      <w:r w:rsidR="007F5D24">
        <w:rPr>
          <w:rFonts w:ascii="Arial Narrow" w:hAnsi="Arial Narrow" w:cstheme="minorHAnsi"/>
          <w:sz w:val="24"/>
          <w:szCs w:val="24"/>
        </w:rPr>
        <w:t xml:space="preserve">: </w:t>
      </w:r>
      <w:r w:rsidR="00DA0605" w:rsidRPr="008162B7">
        <w:rPr>
          <w:rFonts w:ascii="Arial Narrow" w:hAnsi="Arial Narrow" w:cstheme="minorHAnsi"/>
          <w:sz w:val="24"/>
          <w:szCs w:val="24"/>
        </w:rPr>
        <w:t>pessoas jurídicas legalmente constituídas, com idoneidade econômico-financeira e regularidade jurídico-fiscal, sem impedimentos para contratar com a administração pública, que tenham qualificações necessárias para satisfazer aos requisitos exigidos, e aceitem as normas e condições para credenciarem e executar os serviços pré-estabelecidos neste edital e seus anexos.</w:t>
      </w:r>
    </w:p>
    <w:p w:rsidR="00DA0605" w:rsidRPr="008162B7" w:rsidRDefault="00DA0605" w:rsidP="004D3B73">
      <w:pPr>
        <w:autoSpaceDE w:val="0"/>
        <w:autoSpaceDN w:val="0"/>
        <w:adjustRightInd w:val="0"/>
        <w:jc w:val="both"/>
        <w:rPr>
          <w:rFonts w:ascii="Arial Narrow" w:hAnsi="Arial Narrow" w:cstheme="minorHAnsi"/>
          <w:b/>
          <w:bCs/>
          <w:sz w:val="24"/>
          <w:szCs w:val="24"/>
        </w:rPr>
      </w:pPr>
    </w:p>
    <w:p w:rsidR="00DA0605" w:rsidRPr="008162B7" w:rsidRDefault="00DA060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bCs/>
          <w:sz w:val="24"/>
          <w:szCs w:val="24"/>
        </w:rPr>
        <w:t xml:space="preserve">2.1.1. </w:t>
      </w:r>
      <w:r w:rsidRPr="008162B7">
        <w:rPr>
          <w:rFonts w:ascii="Arial Narrow" w:hAnsi="Arial Narrow" w:cstheme="minorHAnsi"/>
          <w:sz w:val="24"/>
          <w:szCs w:val="24"/>
        </w:rPr>
        <w:t>As instituições financeiras na forma de banco Múltiplo, Comercial ou cooperativo e Cooperativas de Crédito, autorizadas a funcionar pelo Banco Central do Brasil;</w:t>
      </w:r>
    </w:p>
    <w:p w:rsidR="00DA0605" w:rsidRPr="008162B7" w:rsidRDefault="00DA0605" w:rsidP="004D3B73">
      <w:pPr>
        <w:autoSpaceDE w:val="0"/>
        <w:autoSpaceDN w:val="0"/>
        <w:adjustRightInd w:val="0"/>
        <w:jc w:val="both"/>
        <w:rPr>
          <w:rFonts w:ascii="Arial Narrow" w:hAnsi="Arial Narrow" w:cstheme="minorHAnsi"/>
          <w:sz w:val="24"/>
          <w:szCs w:val="24"/>
        </w:rPr>
      </w:pPr>
    </w:p>
    <w:p w:rsidR="00DA0605" w:rsidRPr="008162B7" w:rsidRDefault="00DA0605" w:rsidP="004D3B73">
      <w:pPr>
        <w:pStyle w:val="Ttulo2"/>
        <w:ind w:left="0" w:firstLine="0"/>
        <w:rPr>
          <w:rFonts w:ascii="Arial Narrow" w:hAnsi="Arial Narrow" w:cstheme="minorHAnsi"/>
          <w:b w:val="0"/>
          <w:sz w:val="24"/>
          <w:szCs w:val="24"/>
        </w:rPr>
      </w:pPr>
      <w:r w:rsidRPr="008162B7">
        <w:rPr>
          <w:rFonts w:ascii="Arial Narrow" w:hAnsi="Arial Narrow" w:cstheme="minorHAnsi"/>
          <w:bCs/>
          <w:sz w:val="24"/>
          <w:szCs w:val="24"/>
        </w:rPr>
        <w:t>2.1.2.</w:t>
      </w:r>
      <w:r w:rsidR="00E4043E">
        <w:rPr>
          <w:rFonts w:ascii="Arial Narrow" w:hAnsi="Arial Narrow" w:cstheme="minorHAnsi"/>
          <w:bCs/>
          <w:sz w:val="24"/>
          <w:szCs w:val="24"/>
        </w:rPr>
        <w:t xml:space="preserve"> </w:t>
      </w:r>
      <w:r w:rsidRPr="008162B7">
        <w:rPr>
          <w:rFonts w:ascii="Arial Narrow" w:hAnsi="Arial Narrow" w:cstheme="minorHAnsi"/>
          <w:b w:val="0"/>
          <w:sz w:val="24"/>
          <w:szCs w:val="24"/>
        </w:rPr>
        <w:t>As</w:t>
      </w:r>
      <w:r w:rsidR="00E4043E">
        <w:rPr>
          <w:rFonts w:ascii="Arial Narrow" w:hAnsi="Arial Narrow" w:cstheme="minorHAnsi"/>
          <w:b w:val="0"/>
          <w:sz w:val="24"/>
          <w:szCs w:val="24"/>
        </w:rPr>
        <w:t xml:space="preserve"> </w:t>
      </w:r>
      <w:r w:rsidRPr="008162B7">
        <w:rPr>
          <w:rFonts w:ascii="Arial Narrow" w:hAnsi="Arial Narrow" w:cstheme="minorHAnsi"/>
          <w:b w:val="0"/>
          <w:bCs/>
          <w:sz w:val="24"/>
          <w:szCs w:val="24"/>
        </w:rPr>
        <w:t xml:space="preserve">ASSOCIAÇÕES enquadradas no Item “I” Art. 44 do </w:t>
      </w:r>
      <w:r w:rsidRPr="008162B7">
        <w:rPr>
          <w:rFonts w:ascii="Arial Narrow" w:hAnsi="Arial Narrow" w:cstheme="minorHAnsi"/>
          <w:b w:val="0"/>
          <w:sz w:val="24"/>
          <w:szCs w:val="24"/>
        </w:rPr>
        <w:t>CC - Lei nº 10.406 /2</w:t>
      </w:r>
      <w:r w:rsidR="007F403C" w:rsidRPr="008162B7">
        <w:rPr>
          <w:rFonts w:ascii="Arial Narrow" w:hAnsi="Arial Narrow" w:cstheme="minorHAnsi"/>
          <w:b w:val="0"/>
          <w:sz w:val="24"/>
          <w:szCs w:val="24"/>
        </w:rPr>
        <w:t>00</w:t>
      </w:r>
      <w:r w:rsidR="009032BB" w:rsidRPr="008162B7">
        <w:rPr>
          <w:rFonts w:ascii="Arial Narrow" w:hAnsi="Arial Narrow" w:cstheme="minorHAnsi"/>
          <w:b w:val="0"/>
          <w:sz w:val="24"/>
          <w:szCs w:val="24"/>
        </w:rPr>
        <w:t>8</w:t>
      </w:r>
      <w:r w:rsidRPr="008162B7">
        <w:rPr>
          <w:rFonts w:ascii="Arial Narrow" w:hAnsi="Arial Narrow" w:cstheme="minorHAnsi"/>
          <w:b w:val="0"/>
          <w:sz w:val="24"/>
          <w:szCs w:val="24"/>
        </w:rPr>
        <w:t>;</w:t>
      </w:r>
    </w:p>
    <w:p w:rsidR="00DA0605" w:rsidRPr="008162B7" w:rsidRDefault="00DA0605" w:rsidP="004D3B73">
      <w:pPr>
        <w:pStyle w:val="Ttulo2"/>
        <w:rPr>
          <w:rFonts w:ascii="Arial Narrow" w:hAnsi="Arial Narrow" w:cstheme="minorHAnsi"/>
          <w:b w:val="0"/>
          <w:sz w:val="24"/>
          <w:szCs w:val="24"/>
        </w:rPr>
      </w:pPr>
    </w:p>
    <w:p w:rsidR="00DA0605" w:rsidRPr="008162B7" w:rsidRDefault="00DA0605" w:rsidP="004D3B73">
      <w:pPr>
        <w:autoSpaceDE w:val="0"/>
        <w:autoSpaceDN w:val="0"/>
        <w:adjustRightInd w:val="0"/>
        <w:jc w:val="both"/>
        <w:rPr>
          <w:rFonts w:ascii="Arial Narrow" w:hAnsi="Arial Narrow" w:cstheme="minorHAnsi"/>
          <w:bCs/>
          <w:sz w:val="24"/>
          <w:szCs w:val="24"/>
        </w:rPr>
      </w:pPr>
      <w:r w:rsidRPr="008162B7">
        <w:rPr>
          <w:rFonts w:ascii="Arial Narrow" w:hAnsi="Arial Narrow" w:cstheme="minorHAnsi"/>
          <w:b/>
          <w:bCs/>
          <w:sz w:val="24"/>
          <w:szCs w:val="24"/>
        </w:rPr>
        <w:t xml:space="preserve">2.1.3. </w:t>
      </w:r>
      <w:r w:rsidRPr="008162B7">
        <w:rPr>
          <w:rFonts w:ascii="Arial Narrow" w:hAnsi="Arial Narrow" w:cstheme="minorHAnsi"/>
          <w:sz w:val="24"/>
          <w:szCs w:val="24"/>
        </w:rPr>
        <w:t xml:space="preserve">As COOPERATIVAS instituídas pelo regime jurídico das sociedades cooperativas nos termos da </w:t>
      </w:r>
      <w:r w:rsidRPr="008162B7">
        <w:rPr>
          <w:rFonts w:ascii="Arial Narrow" w:hAnsi="Arial Narrow" w:cstheme="minorHAnsi"/>
          <w:bCs/>
          <w:sz w:val="24"/>
          <w:szCs w:val="24"/>
        </w:rPr>
        <w:t>LEI Nº 5.764 DE 16.12.1971;</w:t>
      </w:r>
    </w:p>
    <w:p w:rsidR="00DA0605" w:rsidRPr="008162B7" w:rsidRDefault="00DA0605" w:rsidP="004D3B73">
      <w:pPr>
        <w:autoSpaceDE w:val="0"/>
        <w:autoSpaceDN w:val="0"/>
        <w:adjustRightInd w:val="0"/>
        <w:jc w:val="both"/>
        <w:rPr>
          <w:rFonts w:ascii="Arial Narrow" w:hAnsi="Arial Narrow" w:cstheme="minorHAnsi"/>
          <w:sz w:val="24"/>
          <w:szCs w:val="24"/>
        </w:rPr>
      </w:pPr>
    </w:p>
    <w:p w:rsidR="00DA0605" w:rsidRPr="008162B7" w:rsidRDefault="00DA060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bCs/>
          <w:sz w:val="24"/>
          <w:szCs w:val="24"/>
        </w:rPr>
        <w:t xml:space="preserve">2.1.4. </w:t>
      </w:r>
      <w:r w:rsidRPr="008162B7">
        <w:rPr>
          <w:rFonts w:ascii="Arial Narrow" w:hAnsi="Arial Narrow" w:cstheme="minorHAnsi"/>
          <w:sz w:val="24"/>
          <w:szCs w:val="24"/>
        </w:rPr>
        <w:t>Visando melhor atender ao interesse público, as institui</w:t>
      </w:r>
      <w:r w:rsidR="00F038D2" w:rsidRPr="008162B7">
        <w:rPr>
          <w:rFonts w:ascii="Arial Narrow" w:hAnsi="Arial Narrow" w:cstheme="minorHAnsi"/>
          <w:sz w:val="24"/>
          <w:szCs w:val="24"/>
        </w:rPr>
        <w:t>ções classificadas nos itens “2.1</w:t>
      </w:r>
      <w:r w:rsidRPr="008162B7">
        <w:rPr>
          <w:rFonts w:ascii="Arial Narrow" w:hAnsi="Arial Narrow" w:cstheme="minorHAnsi"/>
          <w:sz w:val="24"/>
          <w:szCs w:val="24"/>
        </w:rPr>
        <w:t>.2” e “</w:t>
      </w:r>
      <w:r w:rsidR="00F038D2" w:rsidRPr="008162B7">
        <w:rPr>
          <w:rFonts w:ascii="Arial Narrow" w:hAnsi="Arial Narrow" w:cstheme="minorHAnsi"/>
          <w:sz w:val="24"/>
          <w:szCs w:val="24"/>
        </w:rPr>
        <w:t>2.1</w:t>
      </w:r>
      <w:r w:rsidRPr="008162B7">
        <w:rPr>
          <w:rFonts w:ascii="Arial Narrow" w:hAnsi="Arial Narrow" w:cstheme="minorHAnsi"/>
          <w:sz w:val="24"/>
          <w:szCs w:val="24"/>
        </w:rPr>
        <w:t>.3”, para se qualificarem ao credenciamento, terão que comprovar atender cumulativamente aos seguintes requisitos:</w:t>
      </w:r>
    </w:p>
    <w:p w:rsidR="00DA0605" w:rsidRPr="008162B7" w:rsidRDefault="00DA0605" w:rsidP="004D3B73">
      <w:pPr>
        <w:autoSpaceDE w:val="0"/>
        <w:autoSpaceDN w:val="0"/>
        <w:adjustRightInd w:val="0"/>
        <w:jc w:val="both"/>
        <w:rPr>
          <w:rFonts w:ascii="Arial Narrow" w:hAnsi="Arial Narrow" w:cstheme="minorHAnsi"/>
          <w:sz w:val="24"/>
          <w:szCs w:val="24"/>
        </w:rPr>
      </w:pPr>
    </w:p>
    <w:p w:rsidR="00DA0605" w:rsidRPr="008162B7" w:rsidRDefault="00DA0605" w:rsidP="004D3B73">
      <w:pPr>
        <w:pStyle w:val="PargrafodaLista"/>
        <w:numPr>
          <w:ilvl w:val="0"/>
          <w:numId w:val="4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Estar em local de fácil acesso e de grande circulação de pessoas;</w:t>
      </w:r>
    </w:p>
    <w:p w:rsidR="00DA0605" w:rsidRPr="008162B7" w:rsidRDefault="00DA0605" w:rsidP="004D3B73">
      <w:pPr>
        <w:autoSpaceDE w:val="0"/>
        <w:autoSpaceDN w:val="0"/>
        <w:adjustRightInd w:val="0"/>
        <w:jc w:val="both"/>
        <w:rPr>
          <w:rFonts w:ascii="Arial Narrow" w:hAnsi="Arial Narrow" w:cstheme="minorHAnsi"/>
          <w:sz w:val="24"/>
          <w:szCs w:val="24"/>
        </w:rPr>
      </w:pPr>
    </w:p>
    <w:p w:rsidR="00DA0605" w:rsidRPr="008162B7" w:rsidRDefault="00DA0605" w:rsidP="004D3B73">
      <w:pPr>
        <w:pStyle w:val="PargrafodaLista"/>
        <w:numPr>
          <w:ilvl w:val="0"/>
          <w:numId w:val="4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Constar de seu quadro de associados/cooperados, observados seus estatutos, número igual ou superior a 300 (trezentos) filiados no gozo de suas atribuições;</w:t>
      </w:r>
    </w:p>
    <w:p w:rsidR="00DA0605" w:rsidRPr="008162B7" w:rsidRDefault="00DA0605" w:rsidP="004D3B73">
      <w:pPr>
        <w:autoSpaceDE w:val="0"/>
        <w:autoSpaceDN w:val="0"/>
        <w:adjustRightInd w:val="0"/>
        <w:jc w:val="both"/>
        <w:rPr>
          <w:rFonts w:ascii="Arial Narrow" w:hAnsi="Arial Narrow" w:cstheme="minorHAnsi"/>
          <w:sz w:val="24"/>
          <w:szCs w:val="24"/>
        </w:rPr>
      </w:pPr>
    </w:p>
    <w:p w:rsidR="00D002C8" w:rsidRPr="008162B7" w:rsidRDefault="00DA0605" w:rsidP="004D3B73">
      <w:pPr>
        <w:pStyle w:val="PargrafodaLista"/>
        <w:numPr>
          <w:ilvl w:val="0"/>
          <w:numId w:val="4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Possuir “guichê/caixa” funcionando initerruptamente durante o horário comercial.</w:t>
      </w:r>
    </w:p>
    <w:p w:rsidR="00D002C8"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lastRenderedPageBreak/>
        <w:t>2</w:t>
      </w:r>
      <w:r w:rsidR="00D002C8" w:rsidRPr="008162B7">
        <w:rPr>
          <w:rFonts w:ascii="Arial Narrow" w:hAnsi="Arial Narrow" w:cstheme="minorHAnsi"/>
          <w:b/>
          <w:sz w:val="24"/>
          <w:szCs w:val="24"/>
        </w:rPr>
        <w:t>.</w:t>
      </w:r>
      <w:r w:rsidR="00C35DD3" w:rsidRPr="008162B7">
        <w:rPr>
          <w:rFonts w:ascii="Arial Narrow" w:hAnsi="Arial Narrow" w:cstheme="minorHAnsi"/>
          <w:b/>
          <w:sz w:val="24"/>
          <w:szCs w:val="24"/>
        </w:rPr>
        <w:t>2</w:t>
      </w:r>
      <w:r w:rsidR="0017320D" w:rsidRPr="008162B7">
        <w:rPr>
          <w:rFonts w:ascii="Arial Narrow" w:hAnsi="Arial Narrow" w:cstheme="minorHAnsi"/>
          <w:sz w:val="24"/>
          <w:szCs w:val="24"/>
        </w:rPr>
        <w:t xml:space="preserve"> -</w:t>
      </w:r>
      <w:r w:rsidR="00D002C8" w:rsidRPr="008162B7">
        <w:rPr>
          <w:rFonts w:ascii="Arial Narrow" w:hAnsi="Arial Narrow" w:cstheme="minorHAnsi"/>
          <w:sz w:val="24"/>
          <w:szCs w:val="24"/>
        </w:rPr>
        <w:t xml:space="preserve"> Será vedada a participação de </w:t>
      </w:r>
      <w:r w:rsidR="00BC42E4" w:rsidRPr="008162B7">
        <w:rPr>
          <w:rFonts w:ascii="Arial Narrow" w:hAnsi="Arial Narrow" w:cstheme="minorHAnsi"/>
          <w:sz w:val="24"/>
          <w:szCs w:val="24"/>
        </w:rPr>
        <w:t xml:space="preserve">instituições financeiras </w:t>
      </w:r>
      <w:r w:rsidR="00D002C8" w:rsidRPr="008162B7">
        <w:rPr>
          <w:rFonts w:ascii="Arial Narrow" w:hAnsi="Arial Narrow" w:cstheme="minorHAnsi"/>
          <w:sz w:val="24"/>
          <w:szCs w:val="24"/>
        </w:rPr>
        <w:t>quando:</w:t>
      </w:r>
    </w:p>
    <w:p w:rsidR="00DA0605" w:rsidRPr="008162B7" w:rsidRDefault="00DA0605" w:rsidP="004D3B73">
      <w:pPr>
        <w:jc w:val="both"/>
        <w:rPr>
          <w:rFonts w:ascii="Arial Narrow" w:hAnsi="Arial Narrow" w:cstheme="minorHAnsi"/>
          <w:sz w:val="24"/>
          <w:szCs w:val="24"/>
        </w:rPr>
      </w:pPr>
    </w:p>
    <w:p w:rsidR="00D002C8" w:rsidRPr="008162B7" w:rsidRDefault="00BC42E4" w:rsidP="004D3B73">
      <w:pPr>
        <w:numPr>
          <w:ilvl w:val="0"/>
          <w:numId w:val="16"/>
        </w:numPr>
        <w:ind w:left="0" w:firstLine="0"/>
        <w:jc w:val="both"/>
        <w:rPr>
          <w:rFonts w:ascii="Arial Narrow" w:hAnsi="Arial Narrow" w:cstheme="minorHAnsi"/>
          <w:sz w:val="24"/>
          <w:szCs w:val="24"/>
        </w:rPr>
      </w:pPr>
      <w:r w:rsidRPr="008162B7">
        <w:rPr>
          <w:rFonts w:ascii="Arial Narrow" w:hAnsi="Arial Narrow" w:cstheme="minorHAnsi"/>
          <w:sz w:val="24"/>
          <w:szCs w:val="24"/>
        </w:rPr>
        <w:t>Declaradas</w:t>
      </w:r>
      <w:r w:rsidR="00D002C8" w:rsidRPr="008162B7">
        <w:rPr>
          <w:rFonts w:ascii="Arial Narrow" w:hAnsi="Arial Narrow" w:cstheme="minorHAnsi"/>
          <w:sz w:val="24"/>
          <w:szCs w:val="24"/>
        </w:rPr>
        <w:t xml:space="preserve"> inidôneas por ato do Poder Público;</w:t>
      </w:r>
    </w:p>
    <w:p w:rsidR="00DA0605" w:rsidRPr="008162B7" w:rsidRDefault="00DA0605" w:rsidP="004D3B73">
      <w:pPr>
        <w:jc w:val="both"/>
        <w:rPr>
          <w:rFonts w:ascii="Arial Narrow" w:hAnsi="Arial Narrow" w:cstheme="minorHAnsi"/>
          <w:sz w:val="24"/>
          <w:szCs w:val="24"/>
        </w:rPr>
      </w:pPr>
    </w:p>
    <w:p w:rsidR="00D002C8" w:rsidRPr="008162B7" w:rsidRDefault="00BC42E4" w:rsidP="004D3B73">
      <w:pPr>
        <w:numPr>
          <w:ilvl w:val="0"/>
          <w:numId w:val="16"/>
        </w:numPr>
        <w:ind w:left="0" w:firstLine="0"/>
        <w:jc w:val="both"/>
        <w:rPr>
          <w:rFonts w:ascii="Arial Narrow" w:hAnsi="Arial Narrow" w:cstheme="minorHAnsi"/>
          <w:b/>
          <w:sz w:val="24"/>
          <w:szCs w:val="24"/>
        </w:rPr>
      </w:pPr>
      <w:r w:rsidRPr="008162B7">
        <w:rPr>
          <w:rFonts w:ascii="Arial Narrow" w:hAnsi="Arial Narrow" w:cstheme="minorHAnsi"/>
          <w:sz w:val="24"/>
          <w:szCs w:val="24"/>
        </w:rPr>
        <w:t>Sob</w:t>
      </w:r>
      <w:r w:rsidR="00D002C8" w:rsidRPr="008162B7">
        <w:rPr>
          <w:rFonts w:ascii="Arial Narrow" w:hAnsi="Arial Narrow" w:cstheme="minorHAnsi"/>
          <w:sz w:val="24"/>
          <w:szCs w:val="24"/>
        </w:rPr>
        <w:t xml:space="preserve"> o processo de concordata ou falência;</w:t>
      </w:r>
    </w:p>
    <w:p w:rsidR="00DA0605" w:rsidRPr="008162B7" w:rsidRDefault="00DA0605" w:rsidP="004D3B73">
      <w:pPr>
        <w:jc w:val="both"/>
        <w:rPr>
          <w:rFonts w:ascii="Arial Narrow" w:hAnsi="Arial Narrow" w:cstheme="minorHAnsi"/>
          <w:b/>
          <w:sz w:val="24"/>
          <w:szCs w:val="24"/>
        </w:rPr>
      </w:pPr>
    </w:p>
    <w:p w:rsidR="00D002C8" w:rsidRPr="008162B7" w:rsidRDefault="00BC42E4" w:rsidP="004D3B73">
      <w:pPr>
        <w:numPr>
          <w:ilvl w:val="0"/>
          <w:numId w:val="16"/>
        </w:numPr>
        <w:ind w:left="0" w:firstLine="0"/>
        <w:jc w:val="both"/>
        <w:rPr>
          <w:rFonts w:ascii="Arial Narrow" w:hAnsi="Arial Narrow" w:cstheme="minorHAnsi"/>
          <w:b/>
          <w:sz w:val="24"/>
          <w:szCs w:val="24"/>
        </w:rPr>
      </w:pPr>
      <w:r w:rsidRPr="008162B7">
        <w:rPr>
          <w:rFonts w:ascii="Arial Narrow" w:hAnsi="Arial Narrow" w:cstheme="minorHAnsi"/>
          <w:sz w:val="24"/>
          <w:szCs w:val="24"/>
        </w:rPr>
        <w:t>Impedidas</w:t>
      </w:r>
      <w:r w:rsidR="00D002C8" w:rsidRPr="008162B7">
        <w:rPr>
          <w:rFonts w:ascii="Arial Narrow" w:hAnsi="Arial Narrow" w:cstheme="minorHAnsi"/>
          <w:sz w:val="24"/>
          <w:szCs w:val="24"/>
        </w:rPr>
        <w:t xml:space="preserve"> de licitar, contratar, transacionar com a Administração Pública ou quaisquer de suas entidades descentralizadas;</w:t>
      </w:r>
    </w:p>
    <w:p w:rsidR="00DA0605" w:rsidRPr="008162B7" w:rsidRDefault="00DA0605" w:rsidP="004D3B73">
      <w:pPr>
        <w:pStyle w:val="PargrafodaLista"/>
        <w:rPr>
          <w:rFonts w:ascii="Arial Narrow" w:hAnsi="Arial Narrow" w:cstheme="minorHAnsi"/>
          <w:b/>
          <w:sz w:val="24"/>
          <w:szCs w:val="24"/>
        </w:rPr>
      </w:pPr>
    </w:p>
    <w:p w:rsidR="00D002C8" w:rsidRPr="008162B7" w:rsidRDefault="00B14917" w:rsidP="004D3B73">
      <w:pPr>
        <w:numPr>
          <w:ilvl w:val="0"/>
          <w:numId w:val="16"/>
        </w:numPr>
        <w:ind w:left="0" w:firstLine="0"/>
        <w:jc w:val="both"/>
        <w:rPr>
          <w:rFonts w:ascii="Arial Narrow" w:hAnsi="Arial Narrow" w:cstheme="minorHAnsi"/>
          <w:b/>
          <w:sz w:val="24"/>
          <w:szCs w:val="24"/>
        </w:rPr>
      </w:pPr>
      <w:r w:rsidRPr="008162B7">
        <w:rPr>
          <w:rFonts w:ascii="Arial Narrow" w:hAnsi="Arial Narrow" w:cstheme="minorHAnsi"/>
          <w:sz w:val="24"/>
          <w:szCs w:val="24"/>
        </w:rPr>
        <w:t>Q</w:t>
      </w:r>
      <w:r w:rsidR="00D002C8" w:rsidRPr="008162B7">
        <w:rPr>
          <w:rFonts w:ascii="Arial Narrow" w:hAnsi="Arial Narrow" w:cstheme="minorHAnsi"/>
          <w:sz w:val="24"/>
          <w:szCs w:val="24"/>
        </w:rPr>
        <w:t xml:space="preserve">ue tenham pendência financeira ou contratual para com o </w:t>
      </w:r>
      <w:r w:rsidR="00621715" w:rsidRPr="008162B7">
        <w:rPr>
          <w:rFonts w:ascii="Arial Narrow" w:hAnsi="Arial Narrow" w:cstheme="minorHAnsi"/>
          <w:sz w:val="24"/>
          <w:szCs w:val="24"/>
        </w:rPr>
        <w:t xml:space="preserve">Município de </w:t>
      </w:r>
      <w:proofErr w:type="spellStart"/>
      <w:r w:rsidR="00621715" w:rsidRPr="008162B7">
        <w:rPr>
          <w:rFonts w:ascii="Arial Narrow" w:hAnsi="Arial Narrow" w:cstheme="minorHAnsi"/>
          <w:sz w:val="24"/>
          <w:szCs w:val="24"/>
        </w:rPr>
        <w:t>Congonhal</w:t>
      </w:r>
      <w:proofErr w:type="spellEnd"/>
      <w:r w:rsidR="00D002C8" w:rsidRPr="008162B7">
        <w:rPr>
          <w:rFonts w:ascii="Arial Narrow" w:hAnsi="Arial Narrow" w:cstheme="minorHAnsi"/>
          <w:sz w:val="24"/>
          <w:szCs w:val="24"/>
        </w:rPr>
        <w:t xml:space="preserve"> – </w:t>
      </w:r>
      <w:r w:rsidR="00494EE5" w:rsidRPr="008162B7">
        <w:rPr>
          <w:rFonts w:ascii="Arial Narrow" w:hAnsi="Arial Narrow" w:cstheme="minorHAnsi"/>
          <w:sz w:val="24"/>
          <w:szCs w:val="24"/>
        </w:rPr>
        <w:t xml:space="preserve">MG e suas entidades de </w:t>
      </w:r>
      <w:r w:rsidR="00D002C8" w:rsidRPr="008162B7">
        <w:rPr>
          <w:rFonts w:ascii="Arial Narrow" w:hAnsi="Arial Narrow" w:cstheme="minorHAnsi"/>
          <w:sz w:val="24"/>
          <w:szCs w:val="24"/>
        </w:rPr>
        <w:t>administração direta ou indireta.</w:t>
      </w:r>
    </w:p>
    <w:p w:rsidR="00DA0605" w:rsidRPr="008162B7" w:rsidRDefault="00DA0605" w:rsidP="004D3B73">
      <w:pPr>
        <w:pStyle w:val="PargrafodaLista"/>
        <w:rPr>
          <w:rFonts w:ascii="Arial Narrow" w:hAnsi="Arial Narrow" w:cstheme="minorHAnsi"/>
          <w:b/>
          <w:sz w:val="24"/>
          <w:szCs w:val="24"/>
        </w:rPr>
      </w:pPr>
    </w:p>
    <w:p w:rsidR="00DA0605" w:rsidRPr="008162B7" w:rsidRDefault="00DA0605" w:rsidP="004D3B73">
      <w:pPr>
        <w:numPr>
          <w:ilvl w:val="0"/>
          <w:numId w:val="16"/>
        </w:numPr>
        <w:ind w:left="0" w:firstLine="0"/>
        <w:jc w:val="both"/>
        <w:rPr>
          <w:rFonts w:ascii="Arial Narrow" w:hAnsi="Arial Narrow" w:cstheme="minorHAnsi"/>
          <w:b/>
          <w:sz w:val="24"/>
          <w:szCs w:val="24"/>
        </w:rPr>
      </w:pPr>
      <w:r w:rsidRPr="008162B7">
        <w:rPr>
          <w:rFonts w:ascii="Arial Narrow" w:hAnsi="Arial Narrow" w:cstheme="minorHAnsi"/>
          <w:sz w:val="24"/>
          <w:szCs w:val="24"/>
        </w:rPr>
        <w:t>Demais personalidades Jurídicas que não satisfaçam as qualificações elencadas no “Item 2.1” das condições para credenciamento deste edital</w:t>
      </w:r>
    </w:p>
    <w:p w:rsidR="009679F0" w:rsidRPr="008162B7" w:rsidRDefault="009679F0" w:rsidP="009679F0">
      <w:pPr>
        <w:jc w:val="both"/>
        <w:rPr>
          <w:rFonts w:ascii="Arial Narrow" w:hAnsi="Arial Narrow" w:cstheme="minorHAnsi"/>
          <w:b/>
          <w:sz w:val="24"/>
          <w:szCs w:val="24"/>
        </w:rPr>
      </w:pPr>
    </w:p>
    <w:p w:rsidR="00D002C8"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3</w:t>
      </w:r>
      <w:r w:rsidR="00D002C8" w:rsidRPr="008162B7">
        <w:rPr>
          <w:rFonts w:ascii="Arial Narrow" w:hAnsi="Arial Narrow" w:cstheme="minorHAnsi"/>
          <w:b/>
          <w:sz w:val="24"/>
          <w:szCs w:val="24"/>
        </w:rPr>
        <w:t xml:space="preserve"> - CONDIÇÕES DE HABILITAÇÃO</w:t>
      </w:r>
    </w:p>
    <w:p w:rsidR="00D002C8" w:rsidRPr="008162B7" w:rsidRDefault="00D002C8" w:rsidP="004D3B73">
      <w:pPr>
        <w:jc w:val="both"/>
        <w:rPr>
          <w:rFonts w:ascii="Arial Narrow" w:hAnsi="Arial Narrow" w:cstheme="minorHAnsi"/>
          <w:b/>
          <w:sz w:val="24"/>
          <w:szCs w:val="24"/>
        </w:rPr>
      </w:pPr>
    </w:p>
    <w:p w:rsidR="00D002C8"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3</w:t>
      </w:r>
      <w:r w:rsidR="00DA08F6" w:rsidRPr="008162B7">
        <w:rPr>
          <w:rFonts w:ascii="Arial Narrow" w:hAnsi="Arial Narrow" w:cstheme="minorHAnsi"/>
          <w:b/>
          <w:sz w:val="24"/>
          <w:szCs w:val="24"/>
        </w:rPr>
        <w:t>.1 -</w:t>
      </w:r>
      <w:r w:rsidR="00E4043E">
        <w:rPr>
          <w:rFonts w:ascii="Arial Narrow" w:hAnsi="Arial Narrow" w:cstheme="minorHAnsi"/>
          <w:b/>
          <w:sz w:val="24"/>
          <w:szCs w:val="24"/>
        </w:rPr>
        <w:t xml:space="preserve"> </w:t>
      </w:r>
      <w:r w:rsidR="00D002C8" w:rsidRPr="008162B7">
        <w:rPr>
          <w:rFonts w:ascii="Arial Narrow" w:hAnsi="Arial Narrow" w:cstheme="minorHAnsi"/>
          <w:sz w:val="24"/>
          <w:szCs w:val="24"/>
        </w:rPr>
        <w:t xml:space="preserve">A empresa interessada em aderir ao </w:t>
      </w:r>
      <w:r w:rsidR="00D002C8" w:rsidRPr="008162B7">
        <w:rPr>
          <w:rFonts w:ascii="Arial Narrow" w:hAnsi="Arial Narrow" w:cstheme="minorHAnsi"/>
          <w:b/>
          <w:sz w:val="24"/>
          <w:szCs w:val="24"/>
        </w:rPr>
        <w:t>CREDENCIAMENTO</w:t>
      </w:r>
      <w:r w:rsidR="00D002C8" w:rsidRPr="008162B7">
        <w:rPr>
          <w:rFonts w:ascii="Arial Narrow" w:hAnsi="Arial Narrow" w:cstheme="minorHAnsi"/>
          <w:sz w:val="24"/>
          <w:szCs w:val="24"/>
        </w:rPr>
        <w:t xml:space="preserve"> de que trata o presente edital, deverá apresentar </w:t>
      </w:r>
      <w:r w:rsidR="00333C97" w:rsidRPr="008162B7">
        <w:rPr>
          <w:rFonts w:ascii="Arial Narrow" w:hAnsi="Arial Narrow" w:cstheme="minorHAnsi"/>
          <w:sz w:val="24"/>
          <w:szCs w:val="24"/>
        </w:rPr>
        <w:t xml:space="preserve">a Prefeitura Municipal de </w:t>
      </w:r>
      <w:proofErr w:type="spellStart"/>
      <w:r w:rsidR="00333C97" w:rsidRPr="008162B7">
        <w:rPr>
          <w:rFonts w:ascii="Arial Narrow" w:hAnsi="Arial Narrow" w:cstheme="minorHAnsi"/>
          <w:sz w:val="24"/>
          <w:szCs w:val="24"/>
        </w:rPr>
        <w:t>Congonhal</w:t>
      </w:r>
      <w:proofErr w:type="spellEnd"/>
      <w:r w:rsidR="00D002C8" w:rsidRPr="008162B7">
        <w:rPr>
          <w:rFonts w:ascii="Arial Narrow" w:hAnsi="Arial Narrow" w:cstheme="minorHAnsi"/>
          <w:sz w:val="24"/>
          <w:szCs w:val="24"/>
        </w:rPr>
        <w:t>, em envelope fechado, os seguintes documentos:</w:t>
      </w:r>
    </w:p>
    <w:p w:rsidR="00D002C8" w:rsidRPr="008162B7" w:rsidRDefault="00D002C8" w:rsidP="004D3B73">
      <w:pPr>
        <w:jc w:val="both"/>
        <w:rPr>
          <w:rFonts w:ascii="Arial Narrow" w:hAnsi="Arial Narrow" w:cstheme="minorHAnsi"/>
          <w:sz w:val="24"/>
          <w:szCs w:val="24"/>
        </w:rPr>
      </w:pPr>
    </w:p>
    <w:p w:rsidR="00D002C8" w:rsidRPr="008162B7" w:rsidRDefault="00D002C8" w:rsidP="004D3B73">
      <w:pPr>
        <w:numPr>
          <w:ilvl w:val="0"/>
          <w:numId w:val="17"/>
        </w:numPr>
        <w:ind w:left="0" w:firstLine="0"/>
        <w:jc w:val="both"/>
        <w:rPr>
          <w:rFonts w:ascii="Arial Narrow" w:hAnsi="Arial Narrow" w:cstheme="minorHAnsi"/>
          <w:b/>
          <w:sz w:val="24"/>
          <w:szCs w:val="24"/>
        </w:rPr>
      </w:pPr>
      <w:r w:rsidRPr="008162B7">
        <w:rPr>
          <w:rFonts w:ascii="Arial Narrow" w:hAnsi="Arial Narrow" w:cstheme="minorHAnsi"/>
          <w:sz w:val="24"/>
          <w:szCs w:val="24"/>
        </w:rPr>
        <w:t>Prova de inscrição no Cadastro Nacional de Pessoas Jurídicas do Ministério da Fazenda;</w:t>
      </w:r>
    </w:p>
    <w:p w:rsidR="001C6C04" w:rsidRPr="008162B7" w:rsidRDefault="001C6C04" w:rsidP="004D3B73">
      <w:pPr>
        <w:jc w:val="both"/>
        <w:rPr>
          <w:rFonts w:ascii="Arial Narrow" w:hAnsi="Arial Narrow" w:cstheme="minorHAnsi"/>
          <w:b/>
          <w:sz w:val="24"/>
          <w:szCs w:val="24"/>
        </w:rPr>
      </w:pPr>
    </w:p>
    <w:p w:rsidR="00D55312" w:rsidRPr="008162B7" w:rsidRDefault="00D55312" w:rsidP="004D3B73">
      <w:pPr>
        <w:numPr>
          <w:ilvl w:val="0"/>
          <w:numId w:val="17"/>
        </w:numPr>
        <w:ind w:left="0" w:firstLine="0"/>
        <w:jc w:val="both"/>
        <w:rPr>
          <w:rFonts w:ascii="Arial Narrow" w:hAnsi="Arial Narrow" w:cstheme="minorHAnsi"/>
          <w:sz w:val="24"/>
          <w:szCs w:val="24"/>
        </w:rPr>
      </w:pPr>
      <w:r w:rsidRPr="008162B7">
        <w:rPr>
          <w:rFonts w:ascii="Arial Narrow" w:hAnsi="Arial Narrow" w:cstheme="minorHAnsi"/>
          <w:sz w:val="24"/>
          <w:szCs w:val="24"/>
        </w:rPr>
        <w:t>Ato Constitutivo, Estatuto ou Contrato Social e última alteração</w:t>
      </w:r>
      <w:r w:rsidR="00A97482"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sz w:val="24"/>
          <w:szCs w:val="24"/>
        </w:rPr>
      </w:pPr>
    </w:p>
    <w:p w:rsidR="00D002C8" w:rsidRPr="008162B7" w:rsidRDefault="00732013" w:rsidP="004D3B73">
      <w:pPr>
        <w:numPr>
          <w:ilvl w:val="0"/>
          <w:numId w:val="17"/>
        </w:numPr>
        <w:ind w:left="0" w:firstLine="0"/>
        <w:jc w:val="both"/>
        <w:rPr>
          <w:rFonts w:ascii="Arial Narrow" w:hAnsi="Arial Narrow" w:cstheme="minorHAnsi"/>
          <w:b/>
          <w:sz w:val="24"/>
          <w:szCs w:val="24"/>
        </w:rPr>
      </w:pPr>
      <w:r w:rsidRPr="008162B7">
        <w:rPr>
          <w:rFonts w:ascii="Arial Narrow" w:hAnsi="Arial Narrow" w:cstheme="minorHAnsi"/>
          <w:color w:val="000000"/>
          <w:sz w:val="24"/>
          <w:szCs w:val="24"/>
        </w:rPr>
        <w:t>Prova de regularidade relativa ao Fundo de Garantia por Tempo de Serviço - FGTS, emitida pela Caixa Econômica Federal</w:t>
      </w:r>
      <w:r w:rsidR="00D002C8"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b/>
          <w:sz w:val="24"/>
          <w:szCs w:val="24"/>
        </w:rPr>
      </w:pPr>
    </w:p>
    <w:p w:rsidR="00D002C8" w:rsidRPr="008162B7" w:rsidRDefault="00732013" w:rsidP="004D3B73">
      <w:pPr>
        <w:numPr>
          <w:ilvl w:val="0"/>
          <w:numId w:val="17"/>
        </w:numPr>
        <w:ind w:left="0" w:firstLine="0"/>
        <w:jc w:val="both"/>
        <w:rPr>
          <w:rFonts w:ascii="Arial Narrow" w:hAnsi="Arial Narrow" w:cstheme="minorHAnsi"/>
          <w:b/>
          <w:sz w:val="24"/>
          <w:szCs w:val="24"/>
        </w:rPr>
      </w:pPr>
      <w:r w:rsidRPr="008162B7">
        <w:rPr>
          <w:rFonts w:ascii="Arial Narrow" w:eastAsiaTheme="minorHAnsi" w:hAnsi="Arial Narrow" w:cstheme="minorHAnsi"/>
          <w:sz w:val="24"/>
          <w:szCs w:val="24"/>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041DB"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b/>
          <w:sz w:val="24"/>
          <w:szCs w:val="24"/>
        </w:rPr>
      </w:pPr>
    </w:p>
    <w:p w:rsidR="00D92204" w:rsidRPr="008162B7" w:rsidRDefault="00D92204" w:rsidP="004D3B73">
      <w:pPr>
        <w:numPr>
          <w:ilvl w:val="0"/>
          <w:numId w:val="17"/>
        </w:numPr>
        <w:ind w:left="0" w:firstLine="0"/>
        <w:jc w:val="both"/>
        <w:rPr>
          <w:rFonts w:ascii="Arial Narrow" w:hAnsi="Arial Narrow" w:cstheme="minorHAnsi"/>
          <w:b/>
          <w:sz w:val="24"/>
          <w:szCs w:val="24"/>
        </w:rPr>
      </w:pPr>
      <w:r w:rsidRPr="008162B7">
        <w:rPr>
          <w:rFonts w:ascii="Arial Narrow" w:hAnsi="Arial Narrow" w:cstheme="minorHAnsi"/>
          <w:sz w:val="24"/>
          <w:szCs w:val="24"/>
        </w:rPr>
        <w:t>Certidão Negativa de débitos perante a Fazenda Estadual</w:t>
      </w:r>
      <w:r w:rsidR="00732013" w:rsidRPr="008162B7">
        <w:rPr>
          <w:rFonts w:ascii="Arial Narrow" w:hAnsi="Arial Narrow" w:cstheme="minorHAnsi"/>
          <w:sz w:val="24"/>
          <w:szCs w:val="24"/>
        </w:rPr>
        <w:t xml:space="preserve"> de seu domicílio</w:t>
      </w:r>
      <w:r w:rsidRPr="008162B7">
        <w:rPr>
          <w:rFonts w:ascii="Arial Narrow" w:hAnsi="Arial Narrow" w:cstheme="minorHAnsi"/>
          <w:sz w:val="24"/>
          <w:szCs w:val="24"/>
        </w:rPr>
        <w:t xml:space="preserve">; </w:t>
      </w:r>
    </w:p>
    <w:p w:rsidR="001C6C04" w:rsidRPr="008162B7" w:rsidRDefault="001C6C04" w:rsidP="004D3B73">
      <w:pPr>
        <w:jc w:val="both"/>
        <w:rPr>
          <w:rFonts w:ascii="Arial Narrow" w:hAnsi="Arial Narrow" w:cstheme="minorHAnsi"/>
          <w:b/>
          <w:sz w:val="24"/>
          <w:szCs w:val="24"/>
        </w:rPr>
      </w:pPr>
    </w:p>
    <w:p w:rsidR="00D92204" w:rsidRPr="008162B7" w:rsidRDefault="00D92204" w:rsidP="004D3B73">
      <w:pPr>
        <w:numPr>
          <w:ilvl w:val="0"/>
          <w:numId w:val="17"/>
        </w:numPr>
        <w:ind w:left="0" w:firstLine="0"/>
        <w:jc w:val="both"/>
        <w:rPr>
          <w:rFonts w:ascii="Arial Narrow" w:hAnsi="Arial Narrow" w:cstheme="minorHAnsi"/>
          <w:b/>
          <w:sz w:val="24"/>
          <w:szCs w:val="24"/>
        </w:rPr>
      </w:pPr>
      <w:r w:rsidRPr="008162B7">
        <w:rPr>
          <w:rFonts w:ascii="Arial Narrow" w:hAnsi="Arial Narrow" w:cstheme="minorHAnsi"/>
          <w:sz w:val="24"/>
          <w:szCs w:val="24"/>
        </w:rPr>
        <w:t xml:space="preserve">Certidão Negativa de débitos perante a Fazenda Municipal </w:t>
      </w:r>
      <w:r w:rsidR="00732013" w:rsidRPr="008162B7">
        <w:rPr>
          <w:rFonts w:ascii="Arial Narrow" w:hAnsi="Arial Narrow" w:cstheme="minorHAnsi"/>
          <w:sz w:val="24"/>
          <w:szCs w:val="24"/>
        </w:rPr>
        <w:t>de seu domicílio</w:t>
      </w:r>
      <w:r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b/>
          <w:sz w:val="24"/>
          <w:szCs w:val="24"/>
        </w:rPr>
      </w:pPr>
    </w:p>
    <w:p w:rsidR="001C6C04" w:rsidRPr="008162B7" w:rsidRDefault="00732013" w:rsidP="004D3B73">
      <w:pPr>
        <w:numPr>
          <w:ilvl w:val="0"/>
          <w:numId w:val="17"/>
        </w:numPr>
        <w:autoSpaceDE w:val="0"/>
        <w:autoSpaceDN w:val="0"/>
        <w:adjustRightInd w:val="0"/>
        <w:jc w:val="both"/>
        <w:rPr>
          <w:rFonts w:ascii="Arial Narrow" w:hAnsi="Arial Narrow" w:cstheme="minorHAnsi"/>
          <w:sz w:val="24"/>
          <w:szCs w:val="24"/>
        </w:rPr>
      </w:pPr>
      <w:r w:rsidRPr="008162B7">
        <w:rPr>
          <w:rFonts w:ascii="Arial Narrow" w:hAnsi="Arial Narrow" w:cstheme="minorHAnsi"/>
          <w:b/>
          <w:color w:val="000000"/>
          <w:sz w:val="24"/>
          <w:szCs w:val="24"/>
        </w:rPr>
        <w:t>P</w:t>
      </w:r>
      <w:r w:rsidRPr="008162B7">
        <w:rPr>
          <w:rFonts w:ascii="Arial Narrow" w:hAnsi="Arial Narrow" w:cstheme="minorHAnsi"/>
          <w:color w:val="000000"/>
          <w:sz w:val="24"/>
          <w:szCs w:val="24"/>
          <w:shd w:val="clear" w:color="auto" w:fill="FFFFFF"/>
        </w:rPr>
        <w:t xml:space="preserve">rova de inexistência de débitos inadimplidos perante a Justiça do Trabalho, mediante a apresentação de </w:t>
      </w:r>
      <w:r w:rsidRPr="008162B7">
        <w:rPr>
          <w:rFonts w:ascii="Arial Narrow" w:hAnsi="Arial Narrow" w:cstheme="minorHAnsi"/>
          <w:b/>
          <w:color w:val="000000"/>
          <w:sz w:val="24"/>
          <w:szCs w:val="24"/>
          <w:shd w:val="clear" w:color="auto" w:fill="FFFFFF"/>
        </w:rPr>
        <w:t>certidão negativa</w:t>
      </w:r>
      <w:r w:rsidRPr="008162B7">
        <w:rPr>
          <w:rFonts w:ascii="Arial Narrow" w:hAnsi="Arial Narrow" w:cstheme="minorHAnsi"/>
          <w:color w:val="000000"/>
          <w:sz w:val="24"/>
          <w:szCs w:val="24"/>
          <w:shd w:val="clear" w:color="auto" w:fill="FFFFFF"/>
        </w:rPr>
        <w:t>, nos termos do Título VII-A da Consolidação das Leis do Trabalho, aprovada pelo Decreto-Lei n</w:t>
      </w:r>
      <w:r w:rsidRPr="008162B7">
        <w:rPr>
          <w:rFonts w:ascii="Arial Narrow" w:hAnsi="Arial Narrow" w:cstheme="minorHAnsi"/>
          <w:color w:val="000000"/>
          <w:sz w:val="24"/>
          <w:szCs w:val="24"/>
          <w:shd w:val="clear" w:color="auto" w:fill="FFFFFF"/>
          <w:vertAlign w:val="superscript"/>
        </w:rPr>
        <w:t>o</w:t>
      </w:r>
      <w:r w:rsidRPr="008162B7">
        <w:rPr>
          <w:rFonts w:ascii="Arial Narrow" w:hAnsi="Arial Narrow" w:cstheme="minorHAnsi"/>
          <w:color w:val="000000"/>
          <w:sz w:val="24"/>
          <w:szCs w:val="24"/>
          <w:shd w:val="clear" w:color="auto" w:fill="FFFFFF"/>
        </w:rPr>
        <w:t>5.452, de 1</w:t>
      </w:r>
      <w:r w:rsidRPr="008162B7">
        <w:rPr>
          <w:rFonts w:ascii="Arial Narrow" w:hAnsi="Arial Narrow" w:cstheme="minorHAnsi"/>
          <w:color w:val="000000"/>
          <w:sz w:val="24"/>
          <w:szCs w:val="24"/>
          <w:shd w:val="clear" w:color="auto" w:fill="FFFFFF"/>
          <w:vertAlign w:val="superscript"/>
        </w:rPr>
        <w:t>o</w:t>
      </w:r>
      <w:r w:rsidRPr="008162B7">
        <w:rPr>
          <w:rFonts w:ascii="Arial Narrow" w:hAnsi="Arial Narrow" w:cstheme="minorHAnsi"/>
          <w:color w:val="000000"/>
          <w:sz w:val="24"/>
          <w:szCs w:val="24"/>
          <w:shd w:val="clear" w:color="auto" w:fill="FFFFFF"/>
        </w:rPr>
        <w:t> de maio de 1943 (Certidão Negativa de Débitos Trabalhistas</w:t>
      </w:r>
      <w:r w:rsidR="00E70EFD" w:rsidRPr="008162B7">
        <w:rPr>
          <w:rFonts w:ascii="Arial Narrow" w:hAnsi="Arial Narrow" w:cstheme="minorHAnsi"/>
          <w:sz w:val="24"/>
          <w:szCs w:val="24"/>
        </w:rPr>
        <w:t>;</w:t>
      </w:r>
    </w:p>
    <w:p w:rsidR="001C6C04" w:rsidRPr="008162B7" w:rsidRDefault="001C6C04" w:rsidP="004D3B73">
      <w:pPr>
        <w:autoSpaceDE w:val="0"/>
        <w:autoSpaceDN w:val="0"/>
        <w:adjustRightInd w:val="0"/>
        <w:jc w:val="both"/>
        <w:rPr>
          <w:rFonts w:ascii="Arial Narrow" w:hAnsi="Arial Narrow" w:cstheme="minorHAnsi"/>
          <w:sz w:val="24"/>
          <w:szCs w:val="24"/>
        </w:rPr>
      </w:pPr>
    </w:p>
    <w:p w:rsidR="001C6C04" w:rsidRPr="008162B7" w:rsidRDefault="00AB5A28" w:rsidP="004D3B73">
      <w:pPr>
        <w:numPr>
          <w:ilvl w:val="0"/>
          <w:numId w:val="17"/>
        </w:numPr>
        <w:autoSpaceDE w:val="0"/>
        <w:autoSpaceDN w:val="0"/>
        <w:adjustRightInd w:val="0"/>
        <w:ind w:left="0" w:firstLine="0"/>
        <w:jc w:val="both"/>
        <w:rPr>
          <w:rFonts w:ascii="Arial Narrow" w:hAnsi="Arial Narrow" w:cstheme="minorHAnsi"/>
          <w:sz w:val="24"/>
          <w:szCs w:val="24"/>
        </w:rPr>
      </w:pPr>
      <w:r w:rsidRPr="008162B7">
        <w:rPr>
          <w:rFonts w:ascii="Arial Narrow" w:hAnsi="Arial Narrow" w:cstheme="minorHAnsi"/>
          <w:sz w:val="24"/>
          <w:szCs w:val="24"/>
        </w:rPr>
        <w:t>Certificado de autorização de funcionamento expedid</w:t>
      </w:r>
      <w:r w:rsidR="0075306E" w:rsidRPr="008162B7">
        <w:rPr>
          <w:rFonts w:ascii="Arial Narrow" w:hAnsi="Arial Narrow" w:cstheme="minorHAnsi"/>
          <w:sz w:val="24"/>
          <w:szCs w:val="24"/>
        </w:rPr>
        <w:t>o pelo Banco Central do Brasil;</w:t>
      </w:r>
    </w:p>
    <w:p w:rsidR="001C6C04" w:rsidRPr="008162B7" w:rsidRDefault="001C6C04" w:rsidP="004D3B73">
      <w:pPr>
        <w:autoSpaceDE w:val="0"/>
        <w:autoSpaceDN w:val="0"/>
        <w:adjustRightInd w:val="0"/>
        <w:jc w:val="both"/>
        <w:rPr>
          <w:rFonts w:ascii="Arial Narrow" w:hAnsi="Arial Narrow" w:cstheme="minorHAnsi"/>
          <w:sz w:val="24"/>
          <w:szCs w:val="24"/>
        </w:rPr>
      </w:pPr>
    </w:p>
    <w:p w:rsidR="00D002C8" w:rsidRPr="008162B7" w:rsidRDefault="00790E91" w:rsidP="004D3B73">
      <w:pPr>
        <w:numPr>
          <w:ilvl w:val="0"/>
          <w:numId w:val="17"/>
        </w:numPr>
        <w:ind w:left="0" w:firstLine="0"/>
        <w:jc w:val="both"/>
        <w:rPr>
          <w:rFonts w:ascii="Arial Narrow" w:hAnsi="Arial Narrow" w:cstheme="minorHAnsi"/>
          <w:sz w:val="24"/>
          <w:szCs w:val="24"/>
        </w:rPr>
      </w:pPr>
      <w:r w:rsidRPr="008162B7">
        <w:rPr>
          <w:rFonts w:ascii="Arial Narrow" w:hAnsi="Arial Narrow" w:cstheme="minorHAnsi"/>
          <w:sz w:val="24"/>
          <w:szCs w:val="24"/>
        </w:rPr>
        <w:t xml:space="preserve">Declaração de que a empresa não possui em seu quadro de pessoal, empregado menor de 18 (dezoito) anos em trabalho noturno, perigoso ou insalubre e de 16 (dezesseis) anos em qualquer trabalho, salvo na condição de aprendiz, </w:t>
      </w:r>
      <w:r w:rsidR="00DA08F6" w:rsidRPr="008162B7">
        <w:rPr>
          <w:rFonts w:ascii="Arial Narrow" w:hAnsi="Arial Narrow" w:cstheme="minorHAnsi"/>
          <w:sz w:val="24"/>
          <w:szCs w:val="24"/>
        </w:rPr>
        <w:t>a partir de 14 (quatorze) anos</w:t>
      </w:r>
      <w:r w:rsidR="00E4043E">
        <w:rPr>
          <w:rFonts w:ascii="Arial Narrow" w:hAnsi="Arial Narrow" w:cstheme="minorHAnsi"/>
          <w:sz w:val="24"/>
          <w:szCs w:val="24"/>
        </w:rPr>
        <w:t xml:space="preserve"> </w:t>
      </w:r>
      <w:r w:rsidR="00C371A3" w:rsidRPr="008162B7">
        <w:rPr>
          <w:rFonts w:ascii="Arial Narrow" w:hAnsi="Arial Narrow" w:cstheme="minorHAnsi"/>
          <w:b/>
          <w:sz w:val="24"/>
          <w:szCs w:val="24"/>
        </w:rPr>
        <w:t xml:space="preserve">(modelo Anexo </w:t>
      </w:r>
      <w:r w:rsidR="007655C8" w:rsidRPr="008162B7">
        <w:rPr>
          <w:rFonts w:ascii="Arial Narrow" w:hAnsi="Arial Narrow" w:cstheme="minorHAnsi"/>
          <w:b/>
          <w:sz w:val="24"/>
          <w:szCs w:val="24"/>
        </w:rPr>
        <w:t>I</w:t>
      </w:r>
      <w:r w:rsidR="00C371A3" w:rsidRPr="008162B7">
        <w:rPr>
          <w:rFonts w:ascii="Arial Narrow" w:hAnsi="Arial Narrow" w:cstheme="minorHAnsi"/>
          <w:b/>
          <w:sz w:val="24"/>
          <w:szCs w:val="24"/>
        </w:rPr>
        <w:t>II</w:t>
      </w:r>
      <w:r w:rsidR="00C371A3" w:rsidRPr="008162B7">
        <w:rPr>
          <w:rFonts w:ascii="Arial Narrow" w:hAnsi="Arial Narrow" w:cstheme="minorHAnsi"/>
          <w:sz w:val="24"/>
          <w:szCs w:val="24"/>
        </w:rPr>
        <w:t>)</w:t>
      </w:r>
      <w:r w:rsidR="00DA08F6"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sz w:val="24"/>
          <w:szCs w:val="24"/>
        </w:rPr>
      </w:pPr>
    </w:p>
    <w:p w:rsidR="00D002C8" w:rsidRPr="008162B7" w:rsidRDefault="00D002C8" w:rsidP="004D3B73">
      <w:pPr>
        <w:numPr>
          <w:ilvl w:val="0"/>
          <w:numId w:val="17"/>
        </w:numPr>
        <w:ind w:left="0" w:firstLine="0"/>
        <w:jc w:val="both"/>
        <w:rPr>
          <w:rFonts w:ascii="Arial Narrow" w:hAnsi="Arial Narrow" w:cstheme="minorHAnsi"/>
          <w:sz w:val="24"/>
          <w:szCs w:val="24"/>
        </w:rPr>
      </w:pPr>
      <w:r w:rsidRPr="008162B7">
        <w:rPr>
          <w:rFonts w:ascii="Arial Narrow" w:hAnsi="Arial Narrow" w:cstheme="minorHAnsi"/>
          <w:sz w:val="24"/>
          <w:szCs w:val="24"/>
        </w:rPr>
        <w:t xml:space="preserve">Proposta de </w:t>
      </w:r>
      <w:r w:rsidR="00DA08F6" w:rsidRPr="008162B7">
        <w:rPr>
          <w:rFonts w:ascii="Arial Narrow" w:hAnsi="Arial Narrow" w:cstheme="minorHAnsi"/>
          <w:sz w:val="24"/>
          <w:szCs w:val="24"/>
        </w:rPr>
        <w:t>adesão</w:t>
      </w:r>
      <w:r w:rsidR="002F3447" w:rsidRPr="008162B7">
        <w:rPr>
          <w:rFonts w:ascii="Arial Narrow" w:hAnsi="Arial Narrow" w:cstheme="minorHAnsi"/>
          <w:sz w:val="24"/>
          <w:szCs w:val="24"/>
        </w:rPr>
        <w:t xml:space="preserve"> devidamente preenchida eassinada</w:t>
      </w:r>
      <w:r w:rsidR="00DA08F6" w:rsidRPr="008162B7">
        <w:rPr>
          <w:rFonts w:ascii="Arial Narrow" w:hAnsi="Arial Narrow" w:cstheme="minorHAnsi"/>
          <w:sz w:val="24"/>
          <w:szCs w:val="24"/>
        </w:rPr>
        <w:t>, nos termos deste edital</w:t>
      </w:r>
      <w:r w:rsidR="00284DB2" w:rsidRPr="008162B7">
        <w:rPr>
          <w:rFonts w:ascii="Arial Narrow" w:hAnsi="Arial Narrow" w:cstheme="minorHAnsi"/>
          <w:sz w:val="24"/>
          <w:szCs w:val="24"/>
        </w:rPr>
        <w:t xml:space="preserve"> (</w:t>
      </w:r>
      <w:r w:rsidR="00284DB2" w:rsidRPr="008162B7">
        <w:rPr>
          <w:rFonts w:ascii="Arial Narrow" w:hAnsi="Arial Narrow" w:cstheme="minorHAnsi"/>
          <w:b/>
          <w:sz w:val="24"/>
          <w:szCs w:val="24"/>
        </w:rPr>
        <w:t xml:space="preserve">modelo Anexo </w:t>
      </w:r>
      <w:r w:rsidR="007655C8" w:rsidRPr="008162B7">
        <w:rPr>
          <w:rFonts w:ascii="Arial Narrow" w:hAnsi="Arial Narrow" w:cstheme="minorHAnsi"/>
          <w:b/>
          <w:sz w:val="24"/>
          <w:szCs w:val="24"/>
        </w:rPr>
        <w:t>I</w:t>
      </w:r>
      <w:r w:rsidR="00284DB2" w:rsidRPr="008162B7">
        <w:rPr>
          <w:rFonts w:ascii="Arial Narrow" w:hAnsi="Arial Narrow" w:cstheme="minorHAnsi"/>
          <w:b/>
          <w:sz w:val="24"/>
          <w:szCs w:val="24"/>
        </w:rPr>
        <w:t>I</w:t>
      </w:r>
      <w:r w:rsidR="00284DB2" w:rsidRPr="008162B7">
        <w:rPr>
          <w:rFonts w:ascii="Arial Narrow" w:hAnsi="Arial Narrow" w:cstheme="minorHAnsi"/>
          <w:sz w:val="24"/>
          <w:szCs w:val="24"/>
        </w:rPr>
        <w:t>)</w:t>
      </w:r>
      <w:r w:rsidR="00DA08F6"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sz w:val="24"/>
          <w:szCs w:val="24"/>
        </w:rPr>
      </w:pPr>
    </w:p>
    <w:p w:rsidR="00C17594" w:rsidRPr="008162B7" w:rsidRDefault="00732013" w:rsidP="004D3B73">
      <w:pPr>
        <w:numPr>
          <w:ilvl w:val="0"/>
          <w:numId w:val="17"/>
        </w:numPr>
        <w:ind w:left="0" w:firstLine="0"/>
        <w:jc w:val="both"/>
        <w:rPr>
          <w:rFonts w:ascii="Arial Narrow" w:hAnsi="Arial Narrow" w:cstheme="minorHAnsi"/>
          <w:sz w:val="24"/>
          <w:szCs w:val="24"/>
        </w:rPr>
      </w:pPr>
      <w:r w:rsidRPr="008162B7">
        <w:rPr>
          <w:rFonts w:ascii="Arial Narrow" w:hAnsi="Arial Narrow" w:cstheme="minorHAnsi"/>
          <w:color w:val="000000"/>
          <w:sz w:val="24"/>
          <w:szCs w:val="24"/>
        </w:rPr>
        <w:t>Certidão negativa de falência ou concordata expedida pelo Distribuidor da Sede da pessoa Jurídica</w:t>
      </w:r>
      <w:r w:rsidR="00D002C8"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sz w:val="24"/>
          <w:szCs w:val="24"/>
        </w:rPr>
      </w:pPr>
    </w:p>
    <w:p w:rsidR="00C17594" w:rsidRPr="008162B7" w:rsidRDefault="00C17594" w:rsidP="004D3B73">
      <w:pPr>
        <w:numPr>
          <w:ilvl w:val="0"/>
          <w:numId w:val="17"/>
        </w:numPr>
        <w:autoSpaceDE w:val="0"/>
        <w:autoSpaceDN w:val="0"/>
        <w:adjustRightInd w:val="0"/>
        <w:ind w:left="0" w:firstLine="0"/>
        <w:jc w:val="both"/>
        <w:rPr>
          <w:rFonts w:ascii="Arial Narrow" w:hAnsi="Arial Narrow" w:cstheme="minorHAnsi"/>
          <w:sz w:val="24"/>
          <w:szCs w:val="24"/>
        </w:rPr>
      </w:pPr>
      <w:r w:rsidRPr="008162B7">
        <w:rPr>
          <w:rFonts w:ascii="Arial Narrow" w:hAnsi="Arial Narrow" w:cstheme="minorHAnsi"/>
          <w:sz w:val="24"/>
          <w:szCs w:val="24"/>
        </w:rPr>
        <w:lastRenderedPageBreak/>
        <w:t>Carta de apresentação, procuração ou outro documento que comprove a capacidade de representação do agente que irá subscrever o Termo de Adesão</w:t>
      </w:r>
      <w:r w:rsidR="00C8263C" w:rsidRPr="008162B7">
        <w:rPr>
          <w:rFonts w:ascii="Arial Narrow" w:hAnsi="Arial Narrow" w:cstheme="minorHAnsi"/>
          <w:sz w:val="24"/>
          <w:szCs w:val="24"/>
        </w:rPr>
        <w:t xml:space="preserve"> (</w:t>
      </w:r>
      <w:r w:rsidR="00C8263C" w:rsidRPr="008162B7">
        <w:rPr>
          <w:rFonts w:ascii="Arial Narrow" w:hAnsi="Arial Narrow" w:cstheme="minorHAnsi"/>
          <w:b/>
          <w:sz w:val="24"/>
          <w:szCs w:val="24"/>
        </w:rPr>
        <w:t xml:space="preserve">modelo Anexo </w:t>
      </w:r>
      <w:r w:rsidR="007655C8" w:rsidRPr="008162B7">
        <w:rPr>
          <w:rFonts w:ascii="Arial Narrow" w:hAnsi="Arial Narrow" w:cstheme="minorHAnsi"/>
          <w:b/>
          <w:sz w:val="24"/>
          <w:szCs w:val="24"/>
        </w:rPr>
        <w:t>I</w:t>
      </w:r>
      <w:r w:rsidR="00C8263C" w:rsidRPr="008162B7">
        <w:rPr>
          <w:rFonts w:ascii="Arial Narrow" w:hAnsi="Arial Narrow" w:cstheme="minorHAnsi"/>
          <w:b/>
          <w:sz w:val="24"/>
          <w:szCs w:val="24"/>
        </w:rPr>
        <w:t>I</w:t>
      </w:r>
      <w:r w:rsidR="00C8263C" w:rsidRPr="008162B7">
        <w:rPr>
          <w:rFonts w:ascii="Arial Narrow" w:hAnsi="Arial Narrow" w:cstheme="minorHAnsi"/>
          <w:sz w:val="24"/>
          <w:szCs w:val="24"/>
        </w:rPr>
        <w:t>)</w:t>
      </w:r>
      <w:r w:rsidRPr="008162B7">
        <w:rPr>
          <w:rFonts w:ascii="Arial Narrow" w:hAnsi="Arial Narrow" w:cstheme="minorHAnsi"/>
          <w:sz w:val="24"/>
          <w:szCs w:val="24"/>
        </w:rPr>
        <w:t xml:space="preserve">, a Declaração de Empregador Pessoa Jurídica </w:t>
      </w:r>
      <w:r w:rsidRPr="008162B7">
        <w:rPr>
          <w:rFonts w:ascii="Arial Narrow" w:hAnsi="Arial Narrow" w:cstheme="minorHAnsi"/>
          <w:b/>
          <w:bCs/>
          <w:sz w:val="24"/>
          <w:szCs w:val="24"/>
        </w:rPr>
        <w:t>(</w:t>
      </w:r>
      <w:r w:rsidR="00C8263C" w:rsidRPr="008162B7">
        <w:rPr>
          <w:rFonts w:ascii="Arial Narrow" w:hAnsi="Arial Narrow" w:cstheme="minorHAnsi"/>
          <w:b/>
          <w:bCs/>
          <w:sz w:val="24"/>
          <w:szCs w:val="24"/>
        </w:rPr>
        <w:t xml:space="preserve">modelo </w:t>
      </w:r>
      <w:r w:rsidRPr="008162B7">
        <w:rPr>
          <w:rFonts w:ascii="Arial Narrow" w:hAnsi="Arial Narrow" w:cstheme="minorHAnsi"/>
          <w:b/>
          <w:bCs/>
          <w:sz w:val="24"/>
          <w:szCs w:val="24"/>
        </w:rPr>
        <w:t xml:space="preserve">Anexo </w:t>
      </w:r>
      <w:r w:rsidR="007655C8" w:rsidRPr="008162B7">
        <w:rPr>
          <w:rFonts w:ascii="Arial Narrow" w:hAnsi="Arial Narrow" w:cstheme="minorHAnsi"/>
          <w:b/>
          <w:bCs/>
          <w:sz w:val="24"/>
          <w:szCs w:val="24"/>
        </w:rPr>
        <w:t>I</w:t>
      </w:r>
      <w:r w:rsidRPr="008162B7">
        <w:rPr>
          <w:rFonts w:ascii="Arial Narrow" w:hAnsi="Arial Narrow" w:cstheme="minorHAnsi"/>
          <w:b/>
          <w:bCs/>
          <w:sz w:val="24"/>
          <w:szCs w:val="24"/>
        </w:rPr>
        <w:t xml:space="preserve">II) </w:t>
      </w:r>
      <w:r w:rsidRPr="008162B7">
        <w:rPr>
          <w:rFonts w:ascii="Arial Narrow" w:hAnsi="Arial Narrow" w:cstheme="minorHAnsi"/>
          <w:sz w:val="24"/>
          <w:szCs w:val="24"/>
        </w:rPr>
        <w:t>e o Contrato Administrativo.</w:t>
      </w:r>
    </w:p>
    <w:p w:rsidR="00D002C8" w:rsidRPr="008162B7" w:rsidRDefault="00D002C8" w:rsidP="004D3B73">
      <w:pPr>
        <w:jc w:val="both"/>
        <w:rPr>
          <w:rFonts w:ascii="Arial Narrow" w:hAnsi="Arial Narrow" w:cstheme="minorHAnsi"/>
          <w:sz w:val="24"/>
          <w:szCs w:val="24"/>
        </w:rPr>
      </w:pPr>
    </w:p>
    <w:p w:rsidR="00AB4452"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3</w:t>
      </w:r>
      <w:r w:rsidR="00D002C8" w:rsidRPr="008162B7">
        <w:rPr>
          <w:rFonts w:ascii="Arial Narrow" w:hAnsi="Arial Narrow" w:cstheme="minorHAnsi"/>
          <w:b/>
          <w:sz w:val="24"/>
          <w:szCs w:val="24"/>
        </w:rPr>
        <w:t>.</w:t>
      </w:r>
      <w:r w:rsidR="00DA08F6" w:rsidRPr="008162B7">
        <w:rPr>
          <w:rFonts w:ascii="Arial Narrow" w:hAnsi="Arial Narrow" w:cstheme="minorHAnsi"/>
          <w:b/>
          <w:sz w:val="24"/>
          <w:szCs w:val="24"/>
        </w:rPr>
        <w:t>2</w:t>
      </w:r>
      <w:r w:rsidR="00804F81" w:rsidRPr="008162B7">
        <w:rPr>
          <w:rFonts w:ascii="Arial Narrow" w:hAnsi="Arial Narrow" w:cstheme="minorHAnsi"/>
          <w:b/>
          <w:sz w:val="24"/>
          <w:szCs w:val="24"/>
        </w:rPr>
        <w:t xml:space="preserve"> -</w:t>
      </w:r>
      <w:r w:rsidR="00D002C8" w:rsidRPr="008162B7">
        <w:rPr>
          <w:rFonts w:ascii="Arial Narrow" w:hAnsi="Arial Narrow" w:cstheme="minorHAnsi"/>
          <w:sz w:val="24"/>
          <w:szCs w:val="24"/>
        </w:rPr>
        <w:t xml:space="preserve"> Os documentos de habilitação (expedida pelo órgão competente) poderão ser apresentados, em cópia reprográfica legível, devidamente autenticadas em cartório ou pela Comissão </w:t>
      </w:r>
      <w:r w:rsidR="00AB4452" w:rsidRPr="008162B7">
        <w:rPr>
          <w:rFonts w:ascii="Arial Narrow" w:hAnsi="Arial Narrow" w:cstheme="minorHAnsi"/>
          <w:sz w:val="24"/>
          <w:szCs w:val="24"/>
        </w:rPr>
        <w:t xml:space="preserve">Permanente </w:t>
      </w:r>
      <w:r w:rsidR="00D002C8" w:rsidRPr="008162B7">
        <w:rPr>
          <w:rFonts w:ascii="Arial Narrow" w:hAnsi="Arial Narrow" w:cstheme="minorHAnsi"/>
          <w:sz w:val="24"/>
          <w:szCs w:val="24"/>
        </w:rPr>
        <w:t>de Licitação, sendo reservado à Comissãode Licitação o direito de exigir a apresentação dos originais para conferência</w:t>
      </w:r>
      <w:r w:rsidR="000F0857" w:rsidRPr="008162B7">
        <w:rPr>
          <w:rFonts w:ascii="Arial Narrow" w:hAnsi="Arial Narrow" w:cstheme="minorHAnsi"/>
          <w:sz w:val="24"/>
          <w:szCs w:val="24"/>
        </w:rPr>
        <w:t>.</w:t>
      </w:r>
    </w:p>
    <w:p w:rsidR="001C6C04" w:rsidRPr="008162B7" w:rsidRDefault="001C6C04" w:rsidP="004D3B73">
      <w:pPr>
        <w:jc w:val="both"/>
        <w:rPr>
          <w:rFonts w:ascii="Arial Narrow" w:hAnsi="Arial Narrow" w:cstheme="minorHAnsi"/>
          <w:sz w:val="24"/>
          <w:szCs w:val="24"/>
        </w:rPr>
      </w:pPr>
    </w:p>
    <w:p w:rsidR="00AB4452"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bCs/>
          <w:sz w:val="24"/>
          <w:szCs w:val="24"/>
        </w:rPr>
        <w:t>3</w:t>
      </w:r>
      <w:r w:rsidR="000F0857" w:rsidRPr="008162B7">
        <w:rPr>
          <w:rFonts w:ascii="Arial Narrow" w:hAnsi="Arial Narrow" w:cstheme="minorHAnsi"/>
          <w:b/>
          <w:bCs/>
          <w:sz w:val="24"/>
          <w:szCs w:val="24"/>
        </w:rPr>
        <w:t>.2.1</w:t>
      </w:r>
      <w:r w:rsidR="00AB4452" w:rsidRPr="008162B7">
        <w:rPr>
          <w:rFonts w:ascii="Arial Narrow" w:hAnsi="Arial Narrow" w:cstheme="minorHAnsi"/>
          <w:b/>
          <w:bCs/>
          <w:sz w:val="24"/>
          <w:szCs w:val="24"/>
        </w:rPr>
        <w:t xml:space="preserve"> - </w:t>
      </w:r>
      <w:r w:rsidR="00AB4452" w:rsidRPr="008162B7">
        <w:rPr>
          <w:rFonts w:ascii="Arial Narrow" w:hAnsi="Arial Narrow" w:cstheme="minorHAnsi"/>
          <w:sz w:val="24"/>
          <w:szCs w:val="24"/>
        </w:rPr>
        <w:t xml:space="preserve">Nos dias em que houver autenticação, o período para a autenticação de documentos será </w:t>
      </w:r>
      <w:r w:rsidR="00237A28" w:rsidRPr="008162B7">
        <w:rPr>
          <w:rFonts w:ascii="Arial Narrow" w:hAnsi="Arial Narrow" w:cstheme="minorHAnsi"/>
          <w:sz w:val="24"/>
          <w:szCs w:val="24"/>
        </w:rPr>
        <w:t>no horário das 0</w:t>
      </w:r>
      <w:r w:rsidR="00187F27" w:rsidRPr="008162B7">
        <w:rPr>
          <w:rFonts w:ascii="Arial Narrow" w:hAnsi="Arial Narrow" w:cstheme="minorHAnsi"/>
          <w:sz w:val="24"/>
          <w:szCs w:val="24"/>
        </w:rPr>
        <w:t>9</w:t>
      </w:r>
      <w:r w:rsidR="00237A28" w:rsidRPr="008162B7">
        <w:rPr>
          <w:rFonts w:ascii="Arial Narrow" w:hAnsi="Arial Narrow" w:cstheme="minorHAnsi"/>
          <w:sz w:val="24"/>
          <w:szCs w:val="24"/>
        </w:rPr>
        <w:t xml:space="preserve">:00 </w:t>
      </w:r>
      <w:r w:rsidR="00187F27" w:rsidRPr="008162B7">
        <w:rPr>
          <w:rFonts w:ascii="Arial Narrow" w:hAnsi="Arial Narrow" w:cstheme="minorHAnsi"/>
          <w:sz w:val="24"/>
          <w:szCs w:val="24"/>
        </w:rPr>
        <w:t>às</w:t>
      </w:r>
      <w:r w:rsidR="00237A28" w:rsidRPr="008162B7">
        <w:rPr>
          <w:rFonts w:ascii="Arial Narrow" w:hAnsi="Arial Narrow" w:cstheme="minorHAnsi"/>
          <w:sz w:val="24"/>
          <w:szCs w:val="24"/>
        </w:rPr>
        <w:t xml:space="preserve"> 11:00 e 13:00 às 16:00 horas, na sede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proofErr w:type="spellEnd"/>
      <w:r w:rsidR="00237A28" w:rsidRPr="008162B7">
        <w:rPr>
          <w:rFonts w:ascii="Arial Narrow" w:hAnsi="Arial Narrow" w:cstheme="minorHAnsi"/>
          <w:sz w:val="24"/>
          <w:szCs w:val="24"/>
        </w:rPr>
        <w:t xml:space="preserve">, situada </w:t>
      </w:r>
      <w:r w:rsidR="00187F27" w:rsidRPr="008162B7">
        <w:rPr>
          <w:rFonts w:ascii="Arial Narrow" w:hAnsi="Arial Narrow" w:cstheme="minorHAnsi"/>
          <w:sz w:val="24"/>
          <w:szCs w:val="24"/>
        </w:rPr>
        <w:t xml:space="preserve">na </w:t>
      </w:r>
      <w:r w:rsidR="00333C97" w:rsidRPr="008162B7">
        <w:rPr>
          <w:rFonts w:ascii="Arial Narrow" w:hAnsi="Arial Narrow" w:cstheme="minorHAnsi"/>
          <w:sz w:val="24"/>
          <w:szCs w:val="24"/>
        </w:rPr>
        <w:t>Praça Comendador Ferreira de Matos, 29, Centro</w:t>
      </w:r>
      <w:r w:rsidR="00187F27" w:rsidRPr="008162B7">
        <w:rPr>
          <w:rFonts w:ascii="Arial Narrow" w:hAnsi="Arial Narrow" w:cstheme="minorHAnsi"/>
          <w:sz w:val="24"/>
          <w:szCs w:val="24"/>
        </w:rPr>
        <w:t>.</w:t>
      </w:r>
    </w:p>
    <w:p w:rsidR="00AB4452" w:rsidRPr="008162B7" w:rsidRDefault="00AB4452" w:rsidP="004D3B73">
      <w:pPr>
        <w:jc w:val="both"/>
        <w:rPr>
          <w:rFonts w:ascii="Arial Narrow" w:hAnsi="Arial Narrow" w:cstheme="minorHAnsi"/>
          <w:sz w:val="24"/>
          <w:szCs w:val="24"/>
        </w:rPr>
      </w:pPr>
    </w:p>
    <w:p w:rsidR="00D002C8"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3</w:t>
      </w:r>
      <w:r w:rsidR="00AB4452" w:rsidRPr="008162B7">
        <w:rPr>
          <w:rFonts w:ascii="Arial Narrow" w:hAnsi="Arial Narrow" w:cstheme="minorHAnsi"/>
          <w:b/>
          <w:sz w:val="24"/>
          <w:szCs w:val="24"/>
        </w:rPr>
        <w:t xml:space="preserve">.3 </w:t>
      </w:r>
      <w:r w:rsidR="00AB4452" w:rsidRPr="008162B7">
        <w:rPr>
          <w:rFonts w:ascii="Arial Narrow" w:hAnsi="Arial Narrow" w:cstheme="minorHAnsi"/>
          <w:sz w:val="24"/>
          <w:szCs w:val="24"/>
        </w:rPr>
        <w:t>- Os documentos quando extraídos via Internet, não precisam estar autenticados e serão aceitos condicionalmente, mediante consulta via Internet.</w:t>
      </w:r>
    </w:p>
    <w:p w:rsidR="004F277F" w:rsidRPr="008162B7" w:rsidRDefault="004F277F" w:rsidP="004D3B73">
      <w:pPr>
        <w:jc w:val="both"/>
        <w:rPr>
          <w:rFonts w:ascii="Arial Narrow" w:hAnsi="Arial Narrow" w:cstheme="minorHAnsi"/>
          <w:sz w:val="24"/>
          <w:szCs w:val="24"/>
        </w:rPr>
      </w:pPr>
    </w:p>
    <w:p w:rsidR="004F277F" w:rsidRPr="008162B7" w:rsidRDefault="00D143E6" w:rsidP="004D3B73">
      <w:pPr>
        <w:pStyle w:val="Corpodetexto2"/>
        <w:rPr>
          <w:rFonts w:ascii="Arial Narrow" w:hAnsi="Arial Narrow" w:cstheme="minorHAnsi"/>
          <w:sz w:val="24"/>
          <w:szCs w:val="24"/>
        </w:rPr>
      </w:pPr>
      <w:r w:rsidRPr="008162B7">
        <w:rPr>
          <w:rFonts w:ascii="Arial Narrow" w:hAnsi="Arial Narrow" w:cstheme="minorHAnsi"/>
          <w:b/>
          <w:sz w:val="24"/>
          <w:szCs w:val="24"/>
        </w:rPr>
        <w:t>3</w:t>
      </w:r>
      <w:r w:rsidR="004F277F" w:rsidRPr="008162B7">
        <w:rPr>
          <w:rFonts w:ascii="Arial Narrow" w:hAnsi="Arial Narrow" w:cstheme="minorHAnsi"/>
          <w:b/>
          <w:sz w:val="24"/>
          <w:szCs w:val="24"/>
        </w:rPr>
        <w:t>.</w:t>
      </w:r>
      <w:r w:rsidR="00977811" w:rsidRPr="008162B7">
        <w:rPr>
          <w:rFonts w:ascii="Arial Narrow" w:hAnsi="Arial Narrow" w:cstheme="minorHAnsi"/>
          <w:b/>
          <w:sz w:val="24"/>
          <w:szCs w:val="24"/>
        </w:rPr>
        <w:t>4</w:t>
      </w:r>
      <w:r w:rsidR="004F277F" w:rsidRPr="008162B7">
        <w:rPr>
          <w:rFonts w:ascii="Arial Narrow" w:hAnsi="Arial Narrow" w:cstheme="minorHAnsi"/>
          <w:sz w:val="24"/>
          <w:szCs w:val="24"/>
        </w:rPr>
        <w:t xml:space="preserve">- Ocorrendo o fato dos sites para a conferência dos documentos citados acima estarem indisponíveis no momento ou problemas de acesso com o provedor locado com </w:t>
      </w:r>
      <w:r w:rsidR="00333C97" w:rsidRPr="008162B7">
        <w:rPr>
          <w:rFonts w:ascii="Arial Narrow" w:hAnsi="Arial Narrow" w:cstheme="minorHAnsi"/>
          <w:sz w:val="24"/>
          <w:szCs w:val="24"/>
        </w:rPr>
        <w:t>o Município</w:t>
      </w:r>
      <w:r w:rsidR="004F277F" w:rsidRPr="008162B7">
        <w:rPr>
          <w:rFonts w:ascii="Arial Narrow" w:hAnsi="Arial Narrow" w:cstheme="minorHAnsi"/>
          <w:sz w:val="24"/>
          <w:szCs w:val="24"/>
        </w:rPr>
        <w:t xml:space="preserve">, a comissão aguardará a conexão até às </w:t>
      </w:r>
      <w:r w:rsidR="008F72A1" w:rsidRPr="008162B7">
        <w:rPr>
          <w:rFonts w:ascii="Arial Narrow" w:hAnsi="Arial Narrow" w:cstheme="minorHAnsi"/>
          <w:sz w:val="24"/>
          <w:szCs w:val="24"/>
        </w:rPr>
        <w:t>16:30</w:t>
      </w:r>
      <w:r w:rsidR="004F277F" w:rsidRPr="008162B7">
        <w:rPr>
          <w:rFonts w:ascii="Arial Narrow" w:hAnsi="Arial Narrow" w:cstheme="minorHAnsi"/>
          <w:sz w:val="24"/>
          <w:szCs w:val="24"/>
        </w:rPr>
        <w:t xml:space="preserve"> horas e não conseguindo ficará esta para o primeiro dia útil </w:t>
      </w:r>
      <w:r w:rsidR="009679F0" w:rsidRPr="008162B7">
        <w:rPr>
          <w:rFonts w:ascii="Arial Narrow" w:hAnsi="Arial Narrow" w:cstheme="minorHAnsi"/>
          <w:sz w:val="24"/>
          <w:szCs w:val="24"/>
        </w:rPr>
        <w:t>subsequente</w:t>
      </w:r>
      <w:r w:rsidR="004F277F" w:rsidRPr="008162B7">
        <w:rPr>
          <w:rFonts w:ascii="Arial Narrow" w:hAnsi="Arial Narrow" w:cstheme="minorHAnsi"/>
          <w:sz w:val="24"/>
          <w:szCs w:val="24"/>
        </w:rPr>
        <w:t xml:space="preserve"> às 08:00 horas e assim sucessivamente.</w:t>
      </w:r>
    </w:p>
    <w:p w:rsidR="00D05E1B" w:rsidRPr="008162B7" w:rsidRDefault="00D05E1B" w:rsidP="004D3B73">
      <w:pPr>
        <w:pStyle w:val="Corpodetexto2"/>
        <w:rPr>
          <w:rFonts w:ascii="Arial Narrow" w:hAnsi="Arial Narrow" w:cstheme="minorHAnsi"/>
          <w:sz w:val="24"/>
          <w:szCs w:val="24"/>
        </w:rPr>
      </w:pPr>
    </w:p>
    <w:p w:rsidR="00D002C8" w:rsidRPr="008162B7" w:rsidRDefault="00D143E6" w:rsidP="004D3B73">
      <w:pPr>
        <w:pStyle w:val="Corpodetexto"/>
        <w:jc w:val="both"/>
        <w:rPr>
          <w:rFonts w:ascii="Arial Narrow" w:hAnsi="Arial Narrow" w:cstheme="minorHAnsi"/>
          <w:sz w:val="24"/>
          <w:szCs w:val="24"/>
        </w:rPr>
      </w:pPr>
      <w:r w:rsidRPr="008162B7">
        <w:rPr>
          <w:rFonts w:ascii="Arial Narrow" w:hAnsi="Arial Narrow" w:cstheme="minorHAnsi"/>
          <w:b/>
          <w:sz w:val="24"/>
          <w:szCs w:val="24"/>
        </w:rPr>
        <w:t>3</w:t>
      </w:r>
      <w:r w:rsidR="004F277F" w:rsidRPr="008162B7">
        <w:rPr>
          <w:rFonts w:ascii="Arial Narrow" w:hAnsi="Arial Narrow" w:cstheme="minorHAnsi"/>
          <w:b/>
          <w:sz w:val="24"/>
          <w:szCs w:val="24"/>
        </w:rPr>
        <w:t>.</w:t>
      </w:r>
      <w:r w:rsidR="00977811" w:rsidRPr="008162B7">
        <w:rPr>
          <w:rFonts w:ascii="Arial Narrow" w:hAnsi="Arial Narrow" w:cstheme="minorHAnsi"/>
          <w:b/>
          <w:sz w:val="24"/>
          <w:szCs w:val="24"/>
        </w:rPr>
        <w:t>5</w:t>
      </w:r>
      <w:r w:rsidR="00D002C8" w:rsidRPr="008162B7">
        <w:rPr>
          <w:rFonts w:ascii="Arial Narrow" w:hAnsi="Arial Narrow" w:cstheme="minorHAnsi"/>
          <w:sz w:val="24"/>
          <w:szCs w:val="24"/>
        </w:rPr>
        <w:t xml:space="preserve"> – Quando os documentos apresentados não expressarem seu prazo de validade, este será de </w:t>
      </w:r>
      <w:r w:rsidR="00547D6F" w:rsidRPr="008162B7">
        <w:rPr>
          <w:rFonts w:ascii="Arial Narrow" w:hAnsi="Arial Narrow" w:cstheme="minorHAnsi"/>
          <w:sz w:val="24"/>
          <w:szCs w:val="24"/>
        </w:rPr>
        <w:t>18</w:t>
      </w:r>
      <w:r w:rsidR="00D03459" w:rsidRPr="008162B7">
        <w:rPr>
          <w:rFonts w:ascii="Arial Narrow" w:hAnsi="Arial Narrow" w:cstheme="minorHAnsi"/>
          <w:sz w:val="24"/>
          <w:szCs w:val="24"/>
        </w:rPr>
        <w:t>0</w:t>
      </w:r>
      <w:r w:rsidR="00D002C8" w:rsidRPr="008162B7">
        <w:rPr>
          <w:rFonts w:ascii="Arial Narrow" w:hAnsi="Arial Narrow" w:cstheme="minorHAnsi"/>
          <w:sz w:val="24"/>
          <w:szCs w:val="24"/>
        </w:rPr>
        <w:t xml:space="preserve"> (</w:t>
      </w:r>
      <w:r w:rsidR="00547D6F" w:rsidRPr="008162B7">
        <w:rPr>
          <w:rFonts w:ascii="Arial Narrow" w:hAnsi="Arial Narrow" w:cstheme="minorHAnsi"/>
          <w:sz w:val="24"/>
          <w:szCs w:val="24"/>
        </w:rPr>
        <w:t>cento e oitenta</w:t>
      </w:r>
      <w:r w:rsidR="00D002C8" w:rsidRPr="008162B7">
        <w:rPr>
          <w:rFonts w:ascii="Arial Narrow" w:hAnsi="Arial Narrow" w:cstheme="minorHAnsi"/>
          <w:sz w:val="24"/>
          <w:szCs w:val="24"/>
        </w:rPr>
        <w:t>) dias, contados de sua emissão.</w:t>
      </w:r>
    </w:p>
    <w:p w:rsidR="009679F0" w:rsidRPr="008162B7" w:rsidRDefault="009679F0" w:rsidP="004D3B73">
      <w:pPr>
        <w:pStyle w:val="Corpodetexto"/>
        <w:jc w:val="both"/>
        <w:rPr>
          <w:rFonts w:ascii="Arial Narrow" w:hAnsi="Arial Narrow" w:cstheme="minorHAnsi"/>
          <w:sz w:val="24"/>
          <w:szCs w:val="24"/>
        </w:rPr>
      </w:pPr>
    </w:p>
    <w:p w:rsidR="00D002C8"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4</w:t>
      </w:r>
      <w:r w:rsidR="00D002C8" w:rsidRPr="008162B7">
        <w:rPr>
          <w:rFonts w:ascii="Arial Narrow" w:hAnsi="Arial Narrow" w:cstheme="minorHAnsi"/>
          <w:b/>
          <w:sz w:val="24"/>
          <w:szCs w:val="24"/>
        </w:rPr>
        <w:t xml:space="preserve"> - APRESENTAÇÃO DOS </w:t>
      </w:r>
      <w:r w:rsidR="000F61AA" w:rsidRPr="008162B7">
        <w:rPr>
          <w:rFonts w:ascii="Arial Narrow" w:hAnsi="Arial Narrow" w:cstheme="minorHAnsi"/>
          <w:b/>
          <w:sz w:val="24"/>
          <w:szCs w:val="24"/>
        </w:rPr>
        <w:t>ENVELOPES -</w:t>
      </w:r>
      <w:r w:rsidR="00D002C8" w:rsidRPr="008162B7">
        <w:rPr>
          <w:rFonts w:ascii="Arial Narrow" w:hAnsi="Arial Narrow" w:cstheme="minorHAnsi"/>
          <w:b/>
          <w:sz w:val="24"/>
          <w:szCs w:val="24"/>
        </w:rPr>
        <w:t xml:space="preserve"> DOCUMENTAÇÃO</w:t>
      </w:r>
    </w:p>
    <w:p w:rsidR="00DA08F6" w:rsidRPr="008162B7" w:rsidRDefault="00DA08F6" w:rsidP="004D3B73">
      <w:pPr>
        <w:jc w:val="both"/>
        <w:rPr>
          <w:rFonts w:ascii="Arial Narrow" w:hAnsi="Arial Narrow" w:cstheme="minorHAnsi"/>
          <w:b/>
          <w:sz w:val="24"/>
          <w:szCs w:val="24"/>
        </w:rPr>
      </w:pPr>
    </w:p>
    <w:p w:rsidR="00D002C8"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4</w:t>
      </w:r>
      <w:r w:rsidR="00407AF6" w:rsidRPr="008162B7">
        <w:rPr>
          <w:rFonts w:ascii="Arial Narrow" w:hAnsi="Arial Narrow" w:cstheme="minorHAnsi"/>
          <w:b/>
          <w:sz w:val="24"/>
          <w:szCs w:val="24"/>
        </w:rPr>
        <w:t>.1</w:t>
      </w:r>
      <w:r w:rsidR="00407AF6" w:rsidRPr="008162B7">
        <w:rPr>
          <w:rFonts w:ascii="Arial Narrow" w:hAnsi="Arial Narrow" w:cstheme="minorHAnsi"/>
          <w:sz w:val="24"/>
          <w:szCs w:val="24"/>
        </w:rPr>
        <w:t xml:space="preserve"> - </w:t>
      </w:r>
      <w:r w:rsidR="00D002C8" w:rsidRPr="008162B7">
        <w:rPr>
          <w:rFonts w:ascii="Arial Narrow" w:hAnsi="Arial Narrow" w:cstheme="minorHAnsi"/>
          <w:sz w:val="24"/>
          <w:szCs w:val="24"/>
        </w:rPr>
        <w:t>Os envelopes deverão ser apresentados com os seguintes dizeres.</w:t>
      </w:r>
    </w:p>
    <w:p w:rsidR="00D002C8" w:rsidRPr="008162B7" w:rsidRDefault="00D002C8" w:rsidP="004D3B73">
      <w:pPr>
        <w:jc w:val="both"/>
        <w:rPr>
          <w:rFonts w:ascii="Arial Narrow" w:hAnsi="Arial Narrow" w:cstheme="minorHAnsi"/>
          <w:b/>
          <w:i/>
          <w:sz w:val="24"/>
          <w:szCs w:val="24"/>
        </w:rPr>
      </w:pPr>
    </w:p>
    <w:tbl>
      <w:tblPr>
        <w:tblStyle w:val="Tabelacomgrade"/>
        <w:tblW w:w="0" w:type="auto"/>
        <w:tblLook w:val="04A0"/>
      </w:tblPr>
      <w:tblGrid>
        <w:gridCol w:w="10195"/>
      </w:tblGrid>
      <w:tr w:rsidR="007506FE" w:rsidRPr="008162B7" w:rsidTr="007506FE">
        <w:tc>
          <w:tcPr>
            <w:tcW w:w="10195" w:type="dxa"/>
          </w:tcPr>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 xml:space="preserve">A COMISSÃO PERMANENTE DE LICITAÇÕES </w:t>
            </w:r>
            <w:r w:rsidR="00333C97" w:rsidRPr="008162B7">
              <w:rPr>
                <w:rFonts w:ascii="Arial Narrow" w:hAnsi="Arial Narrow" w:cstheme="minorHAnsi"/>
                <w:sz w:val="24"/>
                <w:szCs w:val="24"/>
              </w:rPr>
              <w:t>DA PREFEITURA MUNICIPAL DE CONGONHAL</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DOCUMENTAÇÃO DE HABILITAÇÃO E TERMO DE ACEITE</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 xml:space="preserve">CREDENCIAMENTO Nº. </w:t>
            </w:r>
            <w:r w:rsidR="00333C97" w:rsidRPr="008162B7">
              <w:rPr>
                <w:rFonts w:ascii="Arial Narrow" w:hAnsi="Arial Narrow" w:cstheme="minorHAnsi"/>
                <w:sz w:val="24"/>
                <w:szCs w:val="24"/>
              </w:rPr>
              <w:t>00</w:t>
            </w:r>
            <w:r w:rsidR="007F5D24">
              <w:rPr>
                <w:rFonts w:ascii="Arial Narrow" w:hAnsi="Arial Narrow" w:cstheme="minorHAnsi"/>
                <w:sz w:val="24"/>
                <w:szCs w:val="24"/>
              </w:rPr>
              <w:t>04</w:t>
            </w:r>
            <w:r w:rsidR="00333C97" w:rsidRPr="008162B7">
              <w:rPr>
                <w:rFonts w:ascii="Arial Narrow" w:hAnsi="Arial Narrow" w:cstheme="minorHAnsi"/>
                <w:sz w:val="24"/>
                <w:szCs w:val="24"/>
              </w:rPr>
              <w:t>/2021</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PROCESSO Nº.</w:t>
            </w:r>
            <w:r w:rsidR="007F5D24">
              <w:rPr>
                <w:rFonts w:ascii="Arial Narrow" w:hAnsi="Arial Narrow" w:cstheme="minorHAnsi"/>
                <w:sz w:val="24"/>
                <w:szCs w:val="24"/>
              </w:rPr>
              <w:t>0</w:t>
            </w:r>
            <w:r w:rsidR="00E4043E">
              <w:rPr>
                <w:rFonts w:ascii="Arial Narrow" w:hAnsi="Arial Narrow" w:cstheme="minorHAnsi"/>
                <w:sz w:val="24"/>
                <w:szCs w:val="24"/>
              </w:rPr>
              <w:t>0</w:t>
            </w:r>
            <w:r w:rsidR="007F5D24">
              <w:rPr>
                <w:rFonts w:ascii="Arial Narrow" w:hAnsi="Arial Narrow" w:cstheme="minorHAnsi"/>
                <w:sz w:val="24"/>
                <w:szCs w:val="24"/>
              </w:rPr>
              <w:t>94</w:t>
            </w:r>
            <w:r w:rsidRPr="008162B7">
              <w:rPr>
                <w:rFonts w:ascii="Arial Narrow" w:hAnsi="Arial Narrow" w:cstheme="minorHAnsi"/>
                <w:sz w:val="24"/>
                <w:szCs w:val="24"/>
              </w:rPr>
              <w:t>/</w:t>
            </w:r>
            <w:r w:rsidR="00333C97" w:rsidRPr="008162B7">
              <w:rPr>
                <w:rFonts w:ascii="Arial Narrow" w:hAnsi="Arial Narrow" w:cstheme="minorHAnsi"/>
                <w:sz w:val="24"/>
                <w:szCs w:val="24"/>
              </w:rPr>
              <w:t>2021</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RAZÃO OU DENOMINAÇÃO SOCIAL:</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CNPJ:</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ENDEREÇO:</w:t>
            </w: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sz w:val="24"/>
                <w:szCs w:val="24"/>
              </w:rPr>
              <w:t>TELEFONE:</w:t>
            </w:r>
          </w:p>
          <w:p w:rsidR="007506FE" w:rsidRPr="008162B7" w:rsidRDefault="007506FE" w:rsidP="009A5070">
            <w:pPr>
              <w:jc w:val="both"/>
              <w:rPr>
                <w:rFonts w:ascii="Arial Narrow" w:hAnsi="Arial Narrow" w:cstheme="minorHAnsi"/>
                <w:b/>
                <w:sz w:val="24"/>
                <w:szCs w:val="24"/>
              </w:rPr>
            </w:pPr>
            <w:r w:rsidRPr="008162B7">
              <w:rPr>
                <w:rFonts w:ascii="Arial Narrow" w:hAnsi="Arial Narrow" w:cstheme="minorHAnsi"/>
                <w:sz w:val="24"/>
                <w:szCs w:val="24"/>
              </w:rPr>
              <w:t xml:space="preserve">E-MAIL: </w:t>
            </w:r>
          </w:p>
        </w:tc>
      </w:tr>
    </w:tbl>
    <w:p w:rsidR="00F61830" w:rsidRPr="008162B7" w:rsidRDefault="00F61830" w:rsidP="004D3B73">
      <w:pPr>
        <w:jc w:val="both"/>
        <w:rPr>
          <w:rFonts w:ascii="Arial Narrow" w:hAnsi="Arial Narrow" w:cstheme="minorHAnsi"/>
          <w:b/>
          <w:sz w:val="24"/>
          <w:szCs w:val="24"/>
        </w:rPr>
      </w:pPr>
    </w:p>
    <w:p w:rsidR="008340BC"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5</w:t>
      </w:r>
      <w:r w:rsidR="00E4043E">
        <w:rPr>
          <w:rFonts w:ascii="Arial Narrow" w:hAnsi="Arial Narrow" w:cstheme="minorHAnsi"/>
          <w:b/>
          <w:sz w:val="24"/>
          <w:szCs w:val="24"/>
        </w:rPr>
        <w:t xml:space="preserve"> </w:t>
      </w:r>
      <w:r w:rsidR="009A5070" w:rsidRPr="008162B7">
        <w:rPr>
          <w:rFonts w:ascii="Arial Narrow" w:hAnsi="Arial Narrow" w:cstheme="minorHAnsi"/>
          <w:b/>
          <w:sz w:val="24"/>
          <w:szCs w:val="24"/>
        </w:rPr>
        <w:t>–</w:t>
      </w:r>
      <w:r w:rsidR="00E4043E">
        <w:rPr>
          <w:rFonts w:ascii="Arial Narrow" w:hAnsi="Arial Narrow" w:cstheme="minorHAnsi"/>
          <w:b/>
          <w:sz w:val="24"/>
          <w:szCs w:val="24"/>
        </w:rPr>
        <w:t xml:space="preserve"> </w:t>
      </w:r>
      <w:r w:rsidR="009A5070" w:rsidRPr="008162B7">
        <w:rPr>
          <w:rFonts w:ascii="Arial Narrow" w:hAnsi="Arial Narrow" w:cstheme="minorHAnsi"/>
          <w:b/>
          <w:sz w:val="24"/>
          <w:szCs w:val="24"/>
        </w:rPr>
        <w:t xml:space="preserve">ANÁLISE E </w:t>
      </w:r>
      <w:r w:rsidR="008340BC" w:rsidRPr="008162B7">
        <w:rPr>
          <w:rFonts w:ascii="Arial Narrow" w:hAnsi="Arial Narrow" w:cstheme="minorHAnsi"/>
          <w:b/>
          <w:sz w:val="24"/>
          <w:szCs w:val="24"/>
        </w:rPr>
        <w:t>JULGAMENTO DOS DOCUMENTOS</w:t>
      </w:r>
    </w:p>
    <w:p w:rsidR="008340BC" w:rsidRPr="008162B7" w:rsidRDefault="008340BC" w:rsidP="004D3B73">
      <w:pPr>
        <w:jc w:val="both"/>
        <w:rPr>
          <w:rFonts w:ascii="Arial Narrow" w:hAnsi="Arial Narrow" w:cstheme="minorHAnsi"/>
          <w:b/>
          <w:sz w:val="24"/>
          <w:szCs w:val="24"/>
        </w:rPr>
      </w:pPr>
    </w:p>
    <w:p w:rsidR="008340BC"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5</w:t>
      </w:r>
      <w:r w:rsidR="00D117DE" w:rsidRPr="008162B7">
        <w:rPr>
          <w:rFonts w:ascii="Arial Narrow" w:hAnsi="Arial Narrow" w:cstheme="minorHAnsi"/>
          <w:b/>
          <w:sz w:val="24"/>
          <w:szCs w:val="24"/>
        </w:rPr>
        <w:t>.1</w:t>
      </w:r>
      <w:r w:rsidR="00D117DE" w:rsidRPr="008162B7">
        <w:rPr>
          <w:rFonts w:ascii="Arial Narrow" w:hAnsi="Arial Narrow" w:cstheme="minorHAnsi"/>
          <w:sz w:val="24"/>
          <w:szCs w:val="24"/>
        </w:rPr>
        <w:t xml:space="preserve"> - </w:t>
      </w:r>
      <w:r w:rsidR="008340BC" w:rsidRPr="008162B7">
        <w:rPr>
          <w:rFonts w:ascii="Arial Narrow" w:hAnsi="Arial Narrow" w:cstheme="minorHAnsi"/>
          <w:sz w:val="24"/>
          <w:szCs w:val="24"/>
        </w:rPr>
        <w:t xml:space="preserve">A abertura e julgamento dos documentos de adesão ao presente CREDENCIAMENTO ficará a cargo da Comissão Permanente de Licitação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r w:rsidR="00D117DE" w:rsidRPr="008162B7">
        <w:rPr>
          <w:rFonts w:ascii="Arial Narrow" w:hAnsi="Arial Narrow" w:cstheme="minorHAnsi"/>
          <w:sz w:val="24"/>
          <w:szCs w:val="24"/>
        </w:rPr>
        <w:t>-MG</w:t>
      </w:r>
      <w:proofErr w:type="spellEnd"/>
      <w:r w:rsidR="008340BC" w:rsidRPr="008162B7">
        <w:rPr>
          <w:rFonts w:ascii="Arial Narrow" w:hAnsi="Arial Narrow" w:cstheme="minorHAnsi"/>
          <w:sz w:val="24"/>
          <w:szCs w:val="24"/>
        </w:rPr>
        <w:t>, a qual competirá:</w:t>
      </w:r>
    </w:p>
    <w:p w:rsidR="00547D6F" w:rsidRPr="008162B7" w:rsidRDefault="00547D6F" w:rsidP="004D3B73">
      <w:pPr>
        <w:jc w:val="both"/>
        <w:rPr>
          <w:rFonts w:ascii="Arial Narrow" w:hAnsi="Arial Narrow" w:cstheme="minorHAnsi"/>
          <w:sz w:val="24"/>
          <w:szCs w:val="24"/>
        </w:rPr>
      </w:pPr>
    </w:p>
    <w:p w:rsidR="008340BC" w:rsidRPr="008162B7" w:rsidRDefault="001C154D" w:rsidP="004D3B73">
      <w:pPr>
        <w:numPr>
          <w:ilvl w:val="0"/>
          <w:numId w:val="18"/>
        </w:numPr>
        <w:ind w:left="0" w:firstLine="0"/>
        <w:jc w:val="both"/>
        <w:rPr>
          <w:rFonts w:ascii="Arial Narrow" w:hAnsi="Arial Narrow" w:cstheme="minorHAnsi"/>
          <w:sz w:val="24"/>
          <w:szCs w:val="24"/>
        </w:rPr>
      </w:pPr>
      <w:r w:rsidRPr="008162B7">
        <w:rPr>
          <w:rFonts w:ascii="Arial Narrow" w:hAnsi="Arial Narrow" w:cstheme="minorHAnsi"/>
          <w:sz w:val="24"/>
          <w:szCs w:val="24"/>
        </w:rPr>
        <w:t>Receber</w:t>
      </w:r>
      <w:r w:rsidR="008340BC" w:rsidRPr="008162B7">
        <w:rPr>
          <w:rFonts w:ascii="Arial Narrow" w:hAnsi="Arial Narrow" w:cstheme="minorHAnsi"/>
          <w:sz w:val="24"/>
          <w:szCs w:val="24"/>
        </w:rPr>
        <w:t xml:space="preserve"> e proceder à abertura dos envelopes contendo a documentação necessária ao CREDENCIAMENTO;</w:t>
      </w:r>
    </w:p>
    <w:p w:rsidR="00547D6F" w:rsidRPr="008162B7" w:rsidRDefault="00547D6F" w:rsidP="004D3B73">
      <w:pPr>
        <w:jc w:val="both"/>
        <w:rPr>
          <w:rFonts w:ascii="Arial Narrow" w:hAnsi="Arial Narrow" w:cstheme="minorHAnsi"/>
          <w:sz w:val="24"/>
          <w:szCs w:val="24"/>
        </w:rPr>
      </w:pPr>
    </w:p>
    <w:p w:rsidR="008340BC" w:rsidRPr="008162B7" w:rsidRDefault="001C154D" w:rsidP="004D3B73">
      <w:pPr>
        <w:numPr>
          <w:ilvl w:val="0"/>
          <w:numId w:val="18"/>
        </w:numPr>
        <w:ind w:left="0" w:firstLine="0"/>
        <w:jc w:val="both"/>
        <w:rPr>
          <w:rFonts w:ascii="Arial Narrow" w:hAnsi="Arial Narrow" w:cstheme="minorHAnsi"/>
          <w:b/>
          <w:sz w:val="24"/>
          <w:szCs w:val="24"/>
        </w:rPr>
      </w:pPr>
      <w:r w:rsidRPr="008162B7">
        <w:rPr>
          <w:rFonts w:ascii="Arial Narrow" w:hAnsi="Arial Narrow" w:cstheme="minorHAnsi"/>
          <w:sz w:val="24"/>
          <w:szCs w:val="24"/>
        </w:rPr>
        <w:t>Examinar</w:t>
      </w:r>
      <w:r w:rsidR="008340BC" w:rsidRPr="008162B7">
        <w:rPr>
          <w:rFonts w:ascii="Arial Narrow" w:hAnsi="Arial Narrow" w:cstheme="minorHAnsi"/>
          <w:sz w:val="24"/>
          <w:szCs w:val="24"/>
        </w:rPr>
        <w:t xml:space="preserve"> os documentos apresentados, em confronto com as exigências deste Edital, devendo recusar a participação das interessadas que deixarem de atender às normas e condições aqui fixadas;</w:t>
      </w:r>
    </w:p>
    <w:p w:rsidR="00547D6F" w:rsidRPr="008162B7" w:rsidRDefault="00547D6F" w:rsidP="004D3B73">
      <w:pPr>
        <w:jc w:val="both"/>
        <w:rPr>
          <w:rFonts w:ascii="Arial Narrow" w:hAnsi="Arial Narrow" w:cstheme="minorHAnsi"/>
          <w:b/>
          <w:sz w:val="24"/>
          <w:szCs w:val="24"/>
        </w:rPr>
      </w:pPr>
    </w:p>
    <w:p w:rsidR="008340BC" w:rsidRPr="008162B7" w:rsidRDefault="001C154D" w:rsidP="004D3B73">
      <w:pPr>
        <w:numPr>
          <w:ilvl w:val="0"/>
          <w:numId w:val="18"/>
        </w:numPr>
        <w:ind w:left="0" w:firstLine="0"/>
        <w:jc w:val="both"/>
        <w:rPr>
          <w:rFonts w:ascii="Arial Narrow" w:hAnsi="Arial Narrow" w:cstheme="minorHAnsi"/>
          <w:sz w:val="24"/>
          <w:szCs w:val="24"/>
        </w:rPr>
      </w:pPr>
      <w:r w:rsidRPr="008162B7">
        <w:rPr>
          <w:rFonts w:ascii="Arial Narrow" w:hAnsi="Arial Narrow" w:cstheme="minorHAnsi"/>
          <w:sz w:val="24"/>
          <w:szCs w:val="24"/>
        </w:rPr>
        <w:t>Lavrar</w:t>
      </w:r>
      <w:r w:rsidR="008340BC" w:rsidRPr="008162B7">
        <w:rPr>
          <w:rFonts w:ascii="Arial Narrow" w:hAnsi="Arial Narrow" w:cstheme="minorHAnsi"/>
          <w:sz w:val="24"/>
          <w:szCs w:val="24"/>
        </w:rPr>
        <w:t xml:space="preserve"> ata circunstanciada com o resultado da análise da documentação apresentada, ao final da qual deverá emitir seu julgamento, submetendo-o à aprovação do </w:t>
      </w:r>
      <w:r w:rsidR="00333C97" w:rsidRPr="008162B7">
        <w:rPr>
          <w:rFonts w:ascii="Arial Narrow" w:hAnsi="Arial Narrow" w:cstheme="minorHAnsi"/>
          <w:sz w:val="24"/>
          <w:szCs w:val="24"/>
        </w:rPr>
        <w:t xml:space="preserve">da autoridade superior do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/MG</w:t>
      </w:r>
      <w:r w:rsidR="008340BC" w:rsidRPr="008162B7">
        <w:rPr>
          <w:rFonts w:ascii="Arial Narrow" w:hAnsi="Arial Narrow" w:cstheme="minorHAnsi"/>
          <w:sz w:val="24"/>
          <w:szCs w:val="24"/>
        </w:rPr>
        <w:t>;</w:t>
      </w:r>
    </w:p>
    <w:p w:rsidR="00547D6F" w:rsidRPr="008162B7" w:rsidRDefault="00547D6F" w:rsidP="004D3B73">
      <w:pPr>
        <w:pStyle w:val="PargrafodaLista"/>
        <w:rPr>
          <w:rFonts w:ascii="Arial Narrow" w:hAnsi="Arial Narrow" w:cstheme="minorHAnsi"/>
          <w:sz w:val="24"/>
          <w:szCs w:val="24"/>
        </w:rPr>
      </w:pPr>
    </w:p>
    <w:p w:rsidR="00A0613B" w:rsidRPr="008162B7" w:rsidRDefault="001C154D" w:rsidP="004D3B73">
      <w:pPr>
        <w:numPr>
          <w:ilvl w:val="0"/>
          <w:numId w:val="18"/>
        </w:numPr>
        <w:ind w:left="0" w:firstLine="0"/>
        <w:jc w:val="both"/>
        <w:rPr>
          <w:rFonts w:ascii="Arial Narrow" w:hAnsi="Arial Narrow" w:cstheme="minorHAnsi"/>
          <w:sz w:val="24"/>
          <w:szCs w:val="24"/>
        </w:rPr>
      </w:pPr>
      <w:r w:rsidRPr="008162B7">
        <w:rPr>
          <w:rFonts w:ascii="Arial Narrow" w:hAnsi="Arial Narrow" w:cstheme="minorHAnsi"/>
          <w:sz w:val="24"/>
          <w:szCs w:val="24"/>
        </w:rPr>
        <w:lastRenderedPageBreak/>
        <w:t>Analisar</w:t>
      </w:r>
      <w:r w:rsidR="008340BC" w:rsidRPr="008162B7">
        <w:rPr>
          <w:rFonts w:ascii="Arial Narrow" w:hAnsi="Arial Narrow" w:cstheme="minorHAnsi"/>
          <w:sz w:val="24"/>
          <w:szCs w:val="24"/>
        </w:rPr>
        <w:t xml:space="preserve"> recursos, porventura, interpostos pelas interessadas e rever sua decisão ou, caso não o faça, fazê-lo subir devidamente informado</w:t>
      </w:r>
      <w:r w:rsidR="00333C97" w:rsidRPr="008162B7">
        <w:rPr>
          <w:rFonts w:ascii="Arial Narrow" w:hAnsi="Arial Narrow" w:cstheme="minorHAnsi"/>
          <w:sz w:val="24"/>
          <w:szCs w:val="24"/>
        </w:rPr>
        <w:t xml:space="preserve"> à autoridade superior do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/MG</w:t>
      </w:r>
      <w:r w:rsidR="008340BC" w:rsidRPr="008162B7">
        <w:rPr>
          <w:rFonts w:ascii="Arial Narrow" w:hAnsi="Arial Narrow" w:cstheme="minorHAnsi"/>
          <w:sz w:val="24"/>
          <w:szCs w:val="24"/>
        </w:rPr>
        <w:t>.</w:t>
      </w:r>
    </w:p>
    <w:p w:rsidR="00A0613B" w:rsidRPr="008162B7" w:rsidRDefault="00A0613B" w:rsidP="004D3B73">
      <w:pPr>
        <w:numPr>
          <w:ilvl w:val="0"/>
          <w:numId w:val="18"/>
        </w:numPr>
        <w:ind w:left="0" w:firstLine="0"/>
        <w:jc w:val="both"/>
        <w:rPr>
          <w:rFonts w:ascii="Arial Narrow" w:hAnsi="Arial Narrow" w:cstheme="minorHAnsi"/>
          <w:sz w:val="24"/>
          <w:szCs w:val="24"/>
        </w:rPr>
      </w:pPr>
      <w:r w:rsidRPr="008162B7">
        <w:rPr>
          <w:rFonts w:ascii="Arial Narrow" w:hAnsi="Arial Narrow" w:cstheme="minorHAnsi"/>
          <w:sz w:val="24"/>
          <w:szCs w:val="24"/>
        </w:rPr>
        <w:t>A Comissão não se obriga a divulgar o resultado no ato da abertura dos envelopes, podendo a mesma fazer-se do tempo necessário para julgamento, ficando a divulgação do resultado a cargo da Comissão.</w:t>
      </w:r>
    </w:p>
    <w:p w:rsidR="007506FE" w:rsidRPr="008162B7" w:rsidRDefault="007506FE" w:rsidP="007506FE">
      <w:pPr>
        <w:pStyle w:val="PargrafodaLista"/>
        <w:rPr>
          <w:rFonts w:ascii="Arial Narrow" w:hAnsi="Arial Narrow" w:cstheme="minorHAnsi"/>
          <w:sz w:val="24"/>
          <w:szCs w:val="24"/>
        </w:rPr>
      </w:pPr>
    </w:p>
    <w:p w:rsidR="007506FE" w:rsidRPr="008162B7" w:rsidRDefault="007506FE" w:rsidP="007506FE">
      <w:pPr>
        <w:jc w:val="both"/>
        <w:rPr>
          <w:rFonts w:ascii="Arial Narrow" w:hAnsi="Arial Narrow" w:cstheme="minorHAnsi"/>
          <w:sz w:val="24"/>
          <w:szCs w:val="24"/>
        </w:rPr>
      </w:pPr>
      <w:r w:rsidRPr="008162B7">
        <w:rPr>
          <w:rFonts w:ascii="Arial Narrow" w:hAnsi="Arial Narrow" w:cstheme="minorHAnsi"/>
          <w:b/>
          <w:sz w:val="24"/>
          <w:szCs w:val="24"/>
        </w:rPr>
        <w:t>5.2.</w:t>
      </w:r>
      <w:r w:rsidRPr="008162B7">
        <w:rPr>
          <w:rFonts w:ascii="Arial Narrow" w:hAnsi="Arial Narrow" w:cstheme="minorHAnsi"/>
          <w:sz w:val="24"/>
          <w:szCs w:val="24"/>
        </w:rPr>
        <w:t xml:space="preserve"> Encerrada o período de Credenciamento, a Comissão Permanente de Licitação procederá à abertura do(s) envelope(s) contendo os documentos de habilitação dos interessados, verificando sua regularidade e em sessão pública, no dia, horário e local, conforme definido neste edital será divulgado o resultado dos credenciados;</w:t>
      </w:r>
    </w:p>
    <w:p w:rsidR="009A6E5D" w:rsidRPr="008162B7" w:rsidRDefault="009A6E5D" w:rsidP="007506FE">
      <w:pPr>
        <w:jc w:val="both"/>
        <w:rPr>
          <w:rFonts w:ascii="Arial Narrow" w:hAnsi="Arial Narrow" w:cstheme="minorHAnsi"/>
          <w:sz w:val="24"/>
          <w:szCs w:val="24"/>
        </w:rPr>
      </w:pPr>
    </w:p>
    <w:p w:rsidR="009A6E5D" w:rsidRPr="008162B7" w:rsidRDefault="00CA4D82" w:rsidP="007506FE">
      <w:pPr>
        <w:jc w:val="both"/>
        <w:rPr>
          <w:rFonts w:ascii="Arial Narrow" w:hAnsi="Arial Narrow" w:cstheme="minorHAnsi"/>
          <w:sz w:val="24"/>
          <w:szCs w:val="24"/>
        </w:rPr>
      </w:pPr>
      <w:r w:rsidRPr="008162B7">
        <w:rPr>
          <w:rFonts w:ascii="Arial Narrow" w:hAnsi="Arial Narrow" w:cstheme="minorHAnsi"/>
          <w:b/>
          <w:sz w:val="24"/>
          <w:szCs w:val="24"/>
        </w:rPr>
        <w:t xml:space="preserve">5.2.1. </w:t>
      </w:r>
      <w:r w:rsidR="009A6E5D" w:rsidRPr="008162B7">
        <w:rPr>
          <w:rFonts w:ascii="Arial Narrow" w:hAnsi="Arial Narrow" w:cstheme="minorHAnsi"/>
          <w:sz w:val="24"/>
          <w:szCs w:val="24"/>
        </w:rPr>
        <w:t xml:space="preserve">As empresas que não solicitarem o credenciamento no prazo estipulado acima, poderão solicitar nos mesmos termos deste </w:t>
      </w:r>
      <w:r w:rsidRPr="008162B7">
        <w:rPr>
          <w:rFonts w:ascii="Arial Narrow" w:hAnsi="Arial Narrow" w:cstheme="minorHAnsi"/>
          <w:sz w:val="24"/>
          <w:szCs w:val="24"/>
        </w:rPr>
        <w:t>E</w:t>
      </w:r>
      <w:r w:rsidR="009A6E5D" w:rsidRPr="008162B7">
        <w:rPr>
          <w:rFonts w:ascii="Arial Narrow" w:hAnsi="Arial Narrow" w:cstheme="minorHAnsi"/>
          <w:sz w:val="24"/>
          <w:szCs w:val="24"/>
        </w:rPr>
        <w:t>dital, por um período de 12 (doze) meses, a contar da publicação.</w:t>
      </w:r>
    </w:p>
    <w:p w:rsidR="00FF3C17" w:rsidRPr="008162B7" w:rsidRDefault="00FF3C17" w:rsidP="004D3B73">
      <w:pPr>
        <w:jc w:val="both"/>
        <w:rPr>
          <w:rFonts w:ascii="Arial Narrow" w:hAnsi="Arial Narrow" w:cstheme="minorHAnsi"/>
          <w:b/>
          <w:sz w:val="24"/>
          <w:szCs w:val="24"/>
        </w:rPr>
      </w:pPr>
    </w:p>
    <w:p w:rsidR="001C154D"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6</w:t>
      </w:r>
      <w:r w:rsidR="00E4043E">
        <w:rPr>
          <w:rFonts w:ascii="Arial Narrow" w:hAnsi="Arial Narrow" w:cstheme="minorHAnsi"/>
          <w:b/>
          <w:sz w:val="24"/>
          <w:szCs w:val="24"/>
        </w:rPr>
        <w:t xml:space="preserve"> </w:t>
      </w:r>
      <w:r w:rsidR="00255AB6" w:rsidRPr="008162B7">
        <w:rPr>
          <w:rFonts w:ascii="Arial Narrow" w:hAnsi="Arial Narrow" w:cstheme="minorHAnsi"/>
          <w:b/>
          <w:sz w:val="24"/>
          <w:szCs w:val="24"/>
        </w:rPr>
        <w:t>–</w:t>
      </w:r>
      <w:r w:rsidR="00E4043E">
        <w:rPr>
          <w:rFonts w:ascii="Arial Narrow" w:hAnsi="Arial Narrow" w:cstheme="minorHAnsi"/>
          <w:b/>
          <w:sz w:val="24"/>
          <w:szCs w:val="24"/>
        </w:rPr>
        <w:t xml:space="preserve"> </w:t>
      </w:r>
      <w:r w:rsidR="007762AA" w:rsidRPr="008162B7">
        <w:rPr>
          <w:rFonts w:ascii="Arial Narrow" w:hAnsi="Arial Narrow" w:cstheme="minorHAnsi"/>
          <w:b/>
          <w:sz w:val="24"/>
          <w:szCs w:val="24"/>
        </w:rPr>
        <w:t xml:space="preserve">ACEITAÇÃO E </w:t>
      </w:r>
      <w:r w:rsidR="001C154D" w:rsidRPr="008162B7">
        <w:rPr>
          <w:rFonts w:ascii="Arial Narrow" w:hAnsi="Arial Narrow" w:cstheme="minorHAnsi"/>
          <w:b/>
          <w:sz w:val="24"/>
          <w:szCs w:val="24"/>
        </w:rPr>
        <w:t>ADESÃO</w:t>
      </w:r>
    </w:p>
    <w:p w:rsidR="0028722E" w:rsidRPr="008162B7" w:rsidRDefault="0028722E" w:rsidP="0028722E">
      <w:pPr>
        <w:autoSpaceDE w:val="0"/>
        <w:autoSpaceDN w:val="0"/>
        <w:adjustRightInd w:val="0"/>
        <w:jc w:val="both"/>
        <w:rPr>
          <w:rFonts w:ascii="Arial Narrow" w:hAnsi="Arial Narrow" w:cstheme="minorHAnsi"/>
          <w:sz w:val="24"/>
          <w:szCs w:val="24"/>
        </w:rPr>
      </w:pPr>
    </w:p>
    <w:p w:rsidR="0028722E" w:rsidRPr="008162B7" w:rsidRDefault="0028722E" w:rsidP="0028722E">
      <w:pPr>
        <w:jc w:val="both"/>
        <w:rPr>
          <w:rFonts w:ascii="Arial Narrow" w:hAnsi="Arial Narrow" w:cstheme="minorHAnsi"/>
          <w:b/>
          <w:sz w:val="24"/>
          <w:szCs w:val="24"/>
        </w:rPr>
      </w:pPr>
    </w:p>
    <w:p w:rsidR="0028722E" w:rsidRPr="008162B7" w:rsidRDefault="0028722E" w:rsidP="0028722E">
      <w:pPr>
        <w:jc w:val="both"/>
        <w:rPr>
          <w:rFonts w:ascii="Arial Narrow" w:hAnsi="Arial Narrow" w:cstheme="minorHAnsi"/>
          <w:sz w:val="24"/>
          <w:szCs w:val="24"/>
        </w:rPr>
      </w:pPr>
      <w:r w:rsidRPr="008162B7">
        <w:rPr>
          <w:rFonts w:ascii="Arial Narrow" w:hAnsi="Arial Narrow" w:cstheme="minorHAnsi"/>
          <w:b/>
          <w:sz w:val="24"/>
          <w:szCs w:val="24"/>
        </w:rPr>
        <w:t>6.2</w:t>
      </w:r>
      <w:r w:rsidRPr="008162B7">
        <w:rPr>
          <w:rFonts w:ascii="Arial Narrow" w:hAnsi="Arial Narrow" w:cstheme="minorHAnsi"/>
          <w:sz w:val="24"/>
          <w:szCs w:val="24"/>
        </w:rPr>
        <w:t xml:space="preserve"> – No caso de empresas prestadoras de serviço, os serviços, objeto do presente credenciamento, serão prestados pela credenciada por intermédio de sua empresa exclusivamente, </w:t>
      </w:r>
      <w:r w:rsidR="00333C97" w:rsidRPr="008162B7">
        <w:rPr>
          <w:rFonts w:ascii="Arial Narrow" w:hAnsi="Arial Narrow" w:cstheme="minorHAnsi"/>
          <w:sz w:val="24"/>
          <w:szCs w:val="24"/>
        </w:rPr>
        <w:t xml:space="preserve">no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/MG</w:t>
      </w:r>
      <w:r w:rsidRPr="008162B7">
        <w:rPr>
          <w:rFonts w:ascii="Arial Narrow" w:hAnsi="Arial Narrow" w:cstheme="minorHAnsi"/>
          <w:sz w:val="24"/>
          <w:szCs w:val="24"/>
        </w:rPr>
        <w:t xml:space="preserve">, mediante assinatura de contrato de prestação de serviços, em conformidade com a Minuta de Contrato anexa, que é parte integrante do Edital. </w:t>
      </w:r>
    </w:p>
    <w:p w:rsidR="0028722E" w:rsidRPr="008162B7" w:rsidRDefault="0028722E" w:rsidP="0028722E">
      <w:pPr>
        <w:jc w:val="both"/>
        <w:rPr>
          <w:rFonts w:ascii="Arial Narrow" w:hAnsi="Arial Narrow" w:cstheme="minorHAnsi"/>
          <w:sz w:val="24"/>
          <w:szCs w:val="24"/>
        </w:rPr>
      </w:pPr>
    </w:p>
    <w:p w:rsidR="0028722E" w:rsidRPr="008162B7" w:rsidRDefault="0028722E" w:rsidP="0028722E">
      <w:pPr>
        <w:jc w:val="both"/>
        <w:rPr>
          <w:rFonts w:ascii="Arial Narrow" w:hAnsi="Arial Narrow" w:cstheme="minorHAnsi"/>
          <w:b/>
          <w:sz w:val="24"/>
          <w:szCs w:val="24"/>
        </w:rPr>
      </w:pPr>
      <w:r w:rsidRPr="008162B7">
        <w:rPr>
          <w:rFonts w:ascii="Arial Narrow" w:hAnsi="Arial Narrow" w:cstheme="minorHAnsi"/>
          <w:b/>
          <w:sz w:val="24"/>
          <w:szCs w:val="24"/>
          <w:u w:val="single"/>
        </w:rPr>
        <w:t>6.2.1 – Em hipótese alguma serão aceitos modelos de contrato distintos da minuta do contrato estabelecida pel</w:t>
      </w:r>
      <w:r w:rsidR="00333C97" w:rsidRPr="008162B7">
        <w:rPr>
          <w:rFonts w:ascii="Arial Narrow" w:hAnsi="Arial Narrow" w:cstheme="minorHAnsi"/>
          <w:b/>
          <w:sz w:val="24"/>
          <w:szCs w:val="24"/>
          <w:u w:val="single"/>
        </w:rPr>
        <w:t xml:space="preserve">o Município de </w:t>
      </w:r>
      <w:proofErr w:type="spellStart"/>
      <w:r w:rsidR="00333C97" w:rsidRPr="008162B7">
        <w:rPr>
          <w:rFonts w:ascii="Arial Narrow" w:hAnsi="Arial Narrow" w:cstheme="minorHAnsi"/>
          <w:b/>
          <w:sz w:val="24"/>
          <w:szCs w:val="24"/>
          <w:u w:val="single"/>
        </w:rPr>
        <w:t>Congonhal</w:t>
      </w:r>
      <w:proofErr w:type="spellEnd"/>
      <w:r w:rsidR="00333C97" w:rsidRPr="008162B7">
        <w:rPr>
          <w:rFonts w:ascii="Arial Narrow" w:hAnsi="Arial Narrow" w:cstheme="minorHAnsi"/>
          <w:b/>
          <w:sz w:val="24"/>
          <w:szCs w:val="24"/>
          <w:u w:val="single"/>
        </w:rPr>
        <w:t>/MG</w:t>
      </w:r>
      <w:r w:rsidRPr="008162B7">
        <w:rPr>
          <w:rFonts w:ascii="Arial Narrow" w:hAnsi="Arial Narrow" w:cstheme="minorHAnsi"/>
          <w:b/>
          <w:sz w:val="24"/>
          <w:szCs w:val="24"/>
        </w:rPr>
        <w:t xml:space="preserve">. </w:t>
      </w:r>
    </w:p>
    <w:p w:rsidR="0028722E" w:rsidRPr="008162B7" w:rsidRDefault="0028722E" w:rsidP="0028722E">
      <w:pPr>
        <w:jc w:val="both"/>
        <w:rPr>
          <w:rFonts w:ascii="Arial Narrow" w:hAnsi="Arial Narrow" w:cstheme="minorHAnsi"/>
          <w:sz w:val="24"/>
          <w:szCs w:val="24"/>
        </w:rPr>
      </w:pPr>
    </w:p>
    <w:p w:rsidR="0028722E" w:rsidRPr="008162B7" w:rsidRDefault="0028722E" w:rsidP="0028722E">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 xml:space="preserve">6.3 </w:t>
      </w:r>
      <w:r w:rsidRPr="008162B7">
        <w:rPr>
          <w:rFonts w:ascii="Arial Narrow" w:hAnsi="Arial Narrow" w:cstheme="minorHAnsi"/>
          <w:sz w:val="24"/>
          <w:szCs w:val="24"/>
        </w:rPr>
        <w:t>- No caso de Instituições Financeiras, os serviços ajustados pelo presente credenciamento serão prestados por intermédio de sua rede de agências, postos de atendimento, estabelecimentos, ou ainda através de seus correspondentes, representantes ou agentes arrecadadores, caso existam.</w:t>
      </w:r>
    </w:p>
    <w:p w:rsidR="0028722E" w:rsidRPr="008162B7" w:rsidRDefault="0028722E" w:rsidP="0028722E">
      <w:pPr>
        <w:autoSpaceDE w:val="0"/>
        <w:autoSpaceDN w:val="0"/>
        <w:adjustRightInd w:val="0"/>
        <w:jc w:val="both"/>
        <w:rPr>
          <w:rFonts w:ascii="Arial Narrow" w:hAnsi="Arial Narrow" w:cstheme="minorHAnsi"/>
          <w:sz w:val="24"/>
          <w:szCs w:val="24"/>
        </w:rPr>
      </w:pPr>
    </w:p>
    <w:p w:rsidR="0028722E" w:rsidRPr="008162B7" w:rsidRDefault="0028722E" w:rsidP="0028722E">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6.3.1</w:t>
      </w:r>
      <w:r w:rsidRPr="008162B7">
        <w:rPr>
          <w:rFonts w:ascii="Arial Narrow" w:hAnsi="Arial Narrow" w:cstheme="minorHAnsi"/>
          <w:sz w:val="24"/>
          <w:szCs w:val="24"/>
        </w:rPr>
        <w:t xml:space="preserve"> - A Instituição Financeira credenciada assumirá total e direta responsabilidade, perante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/MG</w:t>
      </w:r>
      <w:r w:rsidRPr="008162B7">
        <w:rPr>
          <w:rFonts w:ascii="Arial Narrow" w:hAnsi="Arial Narrow" w:cstheme="minorHAnsi"/>
          <w:sz w:val="24"/>
          <w:szCs w:val="24"/>
        </w:rPr>
        <w:t xml:space="preserve"> e terceiros, por atos relacionados à execução dos serviços, que tenham sido praticados por seus agentes ou representantes, a qualquer título.</w:t>
      </w:r>
    </w:p>
    <w:p w:rsidR="0028722E" w:rsidRPr="008162B7" w:rsidRDefault="0028722E" w:rsidP="0028722E">
      <w:pPr>
        <w:jc w:val="both"/>
        <w:rPr>
          <w:rFonts w:ascii="Arial Narrow" w:hAnsi="Arial Narrow" w:cstheme="minorHAnsi"/>
          <w:b/>
          <w:sz w:val="24"/>
          <w:szCs w:val="24"/>
        </w:rPr>
      </w:pPr>
    </w:p>
    <w:p w:rsidR="0028722E" w:rsidRPr="008162B7" w:rsidRDefault="0028722E" w:rsidP="0028722E">
      <w:pPr>
        <w:jc w:val="both"/>
        <w:rPr>
          <w:rFonts w:ascii="Arial Narrow" w:hAnsi="Arial Narrow" w:cstheme="minorHAnsi"/>
          <w:b/>
          <w:sz w:val="24"/>
          <w:szCs w:val="24"/>
        </w:rPr>
      </w:pPr>
      <w:r w:rsidRPr="008162B7">
        <w:rPr>
          <w:rFonts w:ascii="Arial Narrow" w:hAnsi="Arial Narrow" w:cstheme="minorHAnsi"/>
          <w:b/>
          <w:sz w:val="24"/>
          <w:szCs w:val="24"/>
        </w:rPr>
        <w:t>7 – DO PREÇO</w:t>
      </w:r>
      <w:r w:rsidR="00E4043E">
        <w:rPr>
          <w:rFonts w:ascii="Arial Narrow" w:hAnsi="Arial Narrow" w:cstheme="minorHAnsi"/>
          <w:b/>
          <w:sz w:val="24"/>
          <w:szCs w:val="24"/>
        </w:rPr>
        <w:t xml:space="preserve"> </w:t>
      </w:r>
      <w:r w:rsidRPr="008162B7">
        <w:rPr>
          <w:rFonts w:ascii="Arial Narrow" w:hAnsi="Arial Narrow" w:cstheme="minorHAnsi"/>
          <w:b/>
          <w:sz w:val="24"/>
          <w:szCs w:val="24"/>
        </w:rPr>
        <w:t>E PAGAMENTO</w:t>
      </w:r>
    </w:p>
    <w:p w:rsidR="0028722E" w:rsidRPr="008162B7" w:rsidRDefault="0028722E" w:rsidP="0028722E">
      <w:pPr>
        <w:jc w:val="both"/>
        <w:rPr>
          <w:rFonts w:ascii="Arial Narrow" w:hAnsi="Arial Narrow" w:cstheme="minorHAnsi"/>
          <w:b/>
          <w:sz w:val="24"/>
          <w:szCs w:val="24"/>
        </w:rPr>
      </w:pPr>
    </w:p>
    <w:p w:rsidR="0028722E" w:rsidRPr="008162B7" w:rsidRDefault="0028722E" w:rsidP="0028722E">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7.1</w:t>
      </w:r>
      <w:r w:rsidRPr="008162B7">
        <w:rPr>
          <w:rFonts w:ascii="Arial Narrow" w:hAnsi="Arial Narrow" w:cstheme="minorHAnsi"/>
          <w:sz w:val="24"/>
          <w:szCs w:val="24"/>
        </w:rPr>
        <w:t xml:space="preserve"> –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Pr="008162B7">
        <w:rPr>
          <w:rFonts w:ascii="Arial Narrow" w:hAnsi="Arial Narrow" w:cstheme="minorHAnsi"/>
          <w:sz w:val="24"/>
          <w:szCs w:val="24"/>
        </w:rPr>
        <w:t xml:space="preserve"> pagará à Instituição Financeira Credenciada a título de remuneração pela prestação de serviços de arrecadação, as importâncias de:</w:t>
      </w:r>
    </w:p>
    <w:p w:rsidR="0028722E" w:rsidRPr="008162B7" w:rsidRDefault="0028722E" w:rsidP="004D3B73">
      <w:pPr>
        <w:jc w:val="both"/>
        <w:rPr>
          <w:rFonts w:ascii="Arial Narrow" w:hAnsi="Arial Narrow" w:cstheme="minorHAnsi"/>
          <w:b/>
          <w:sz w:val="24"/>
          <w:szCs w:val="24"/>
        </w:rPr>
      </w:pPr>
    </w:p>
    <w:tbl>
      <w:tblPr>
        <w:tblpPr w:leftFromText="141" w:rightFromText="141" w:vertAnchor="text" w:horzAnchor="margin" w:tblpXSpec="center" w:tblpY="176"/>
        <w:tblW w:w="4880" w:type="pct"/>
        <w:tblLook w:val="01E0"/>
      </w:tblPr>
      <w:tblGrid>
        <w:gridCol w:w="621"/>
        <w:gridCol w:w="655"/>
        <w:gridCol w:w="6487"/>
        <w:gridCol w:w="2408"/>
      </w:tblGrid>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eastAsia="Arial Unicode MS" w:hAnsi="Arial Narrow" w:cs="Arial"/>
                <w:b/>
                <w:bCs/>
                <w:sz w:val="24"/>
                <w:szCs w:val="24"/>
              </w:rPr>
            </w:pPr>
            <w:bookmarkStart w:id="1" w:name="OLE_LINK1"/>
            <w:r w:rsidRPr="00E6169D">
              <w:rPr>
                <w:rFonts w:ascii="Arial Narrow" w:hAnsi="Arial Narrow" w:cs="Arial"/>
                <w:b/>
                <w:bCs/>
                <w:sz w:val="24"/>
                <w:szCs w:val="24"/>
              </w:rPr>
              <w:t>Item</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eastAsia="Arial Unicode MS" w:hAnsi="Arial Narrow" w:cs="Arial"/>
                <w:b/>
                <w:bCs/>
                <w:sz w:val="24"/>
                <w:szCs w:val="24"/>
              </w:rPr>
            </w:pPr>
            <w:proofErr w:type="spellStart"/>
            <w:r w:rsidRPr="00E6169D">
              <w:rPr>
                <w:rFonts w:ascii="Arial Narrow" w:hAnsi="Arial Narrow" w:cs="Arial"/>
                <w:b/>
                <w:bCs/>
                <w:sz w:val="24"/>
                <w:szCs w:val="24"/>
              </w:rPr>
              <w:t>Unid</w:t>
            </w:r>
            <w:proofErr w:type="spellEnd"/>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ind w:right="-278"/>
              <w:jc w:val="center"/>
              <w:rPr>
                <w:rFonts w:ascii="Arial Narrow" w:eastAsia="Arial Unicode MS" w:hAnsi="Arial Narrow" w:cs="Arial"/>
                <w:b/>
                <w:bCs/>
                <w:sz w:val="24"/>
                <w:szCs w:val="24"/>
              </w:rPr>
            </w:pPr>
            <w:r w:rsidRPr="00E6169D">
              <w:rPr>
                <w:rFonts w:ascii="Arial Narrow" w:hAnsi="Arial Narrow" w:cs="Arial"/>
                <w:b/>
                <w:bCs/>
                <w:sz w:val="24"/>
                <w:szCs w:val="24"/>
              </w:rPr>
              <w:t>DESCRIÇÃO</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eastAsia="Arial Unicode MS" w:hAnsi="Arial Narrow" w:cs="Arial"/>
                <w:b/>
                <w:bCs/>
                <w:sz w:val="24"/>
                <w:szCs w:val="24"/>
              </w:rPr>
              <w:t xml:space="preserve">PREÇO UNIT </w:t>
            </w:r>
            <w:r w:rsidR="00536567" w:rsidRPr="00E6169D">
              <w:rPr>
                <w:rFonts w:ascii="Arial Narrow" w:eastAsia="Arial Unicode MS" w:hAnsi="Arial Narrow" w:cs="Arial"/>
                <w:b/>
                <w:bCs/>
                <w:sz w:val="24"/>
                <w:szCs w:val="24"/>
              </w:rPr>
              <w:t>R$</w:t>
            </w:r>
          </w:p>
        </w:tc>
      </w:tr>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jc w:val="center"/>
              <w:rPr>
                <w:rFonts w:ascii="Arial Narrow" w:hAnsi="Arial Narrow" w:cs="Arial"/>
                <w:b/>
                <w:sz w:val="24"/>
                <w:szCs w:val="24"/>
              </w:rPr>
            </w:pPr>
            <w:r w:rsidRPr="00E6169D">
              <w:rPr>
                <w:rFonts w:ascii="Arial Narrow" w:hAnsi="Arial Narrow" w:cs="Arial"/>
                <w:b/>
                <w:sz w:val="24"/>
                <w:szCs w:val="24"/>
              </w:rPr>
              <w:t>01</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pStyle w:val="Cabealho"/>
              <w:widowControl w:val="0"/>
              <w:tabs>
                <w:tab w:val="left" w:pos="708"/>
              </w:tabs>
              <w:autoSpaceDE w:val="0"/>
              <w:autoSpaceDN w:val="0"/>
              <w:adjustRightInd w:val="0"/>
              <w:spacing w:line="360" w:lineRule="auto"/>
              <w:jc w:val="both"/>
              <w:rPr>
                <w:rFonts w:ascii="Arial Narrow" w:eastAsia="Arial Unicode MS" w:hAnsi="Arial Narrow" w:cs="Arial"/>
                <w:b/>
                <w:sz w:val="24"/>
                <w:szCs w:val="24"/>
              </w:rPr>
            </w:pPr>
            <w:r w:rsidRPr="00E6169D">
              <w:rPr>
                <w:rFonts w:ascii="Arial Narrow" w:eastAsia="Arial Unicode MS" w:hAnsi="Arial Narrow" w:cs="Arial"/>
                <w:b/>
                <w:sz w:val="24"/>
                <w:szCs w:val="24"/>
              </w:rPr>
              <w:t>RECEBIMENTO GUIA NO GUICHE: – Prestação de Serviços de arrecadação com código de barras e Prestação de contas por meio magnético por documento recebido em guichê.</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1,92 (um real e noventa e dois centavos)</w:t>
            </w:r>
          </w:p>
        </w:tc>
      </w:tr>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jc w:val="center"/>
              <w:rPr>
                <w:rFonts w:ascii="Arial Narrow" w:hAnsi="Arial Narrow" w:cs="Arial"/>
                <w:b/>
                <w:sz w:val="24"/>
                <w:szCs w:val="24"/>
              </w:rPr>
            </w:pPr>
            <w:r w:rsidRPr="00E6169D">
              <w:rPr>
                <w:rFonts w:ascii="Arial Narrow" w:hAnsi="Arial Narrow" w:cs="Arial"/>
                <w:b/>
                <w:sz w:val="24"/>
                <w:szCs w:val="24"/>
              </w:rPr>
              <w:t>02</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DE CORRESP. BANCARIA:</w:t>
            </w:r>
          </w:p>
          <w:p w:rsidR="0028722E" w:rsidRPr="00E6169D" w:rsidRDefault="0028722E" w:rsidP="00520818">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recebido em Correspondente bancário.</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E6169D"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1,92 (um real e noventa e dois centavos)</w:t>
            </w:r>
          </w:p>
        </w:tc>
      </w:tr>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03</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P/ AUTOATENDIMENTO:</w:t>
            </w:r>
          </w:p>
          <w:p w:rsidR="0028722E" w:rsidRPr="00E6169D" w:rsidRDefault="0028722E" w:rsidP="00520818">
            <w:pPr>
              <w:spacing w:line="360" w:lineRule="auto"/>
              <w:rPr>
                <w:rFonts w:ascii="Arial Narrow" w:hAnsi="Arial Narrow" w:cs="Arial"/>
                <w:b/>
                <w:sz w:val="24"/>
                <w:szCs w:val="24"/>
              </w:rPr>
            </w:pPr>
            <w:r w:rsidRPr="00E6169D">
              <w:rPr>
                <w:rFonts w:ascii="Arial Narrow" w:eastAsia="Arial Unicode MS" w:hAnsi="Arial Narrow" w:cs="Arial"/>
                <w:b/>
                <w:sz w:val="24"/>
                <w:szCs w:val="24"/>
              </w:rPr>
              <w:lastRenderedPageBreak/>
              <w:t>Prestação de Serviços de arrecadação com código de barras e Prestação de contas por meio magnético por documento em Autoatendimento.</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E6169D" w:rsidP="0028722E">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lastRenderedPageBreak/>
              <w:t xml:space="preserve">1,92 (um real e noventa </w:t>
            </w:r>
            <w:r w:rsidRPr="00E6169D">
              <w:rPr>
                <w:rFonts w:ascii="Arial Narrow" w:hAnsi="Arial Narrow" w:cs="Arial"/>
                <w:b/>
                <w:sz w:val="24"/>
                <w:szCs w:val="24"/>
              </w:rPr>
              <w:lastRenderedPageBreak/>
              <w:t>e dois centavos)</w:t>
            </w:r>
          </w:p>
        </w:tc>
      </w:tr>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lastRenderedPageBreak/>
              <w:t>04</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POR INTERNET BANKING</w:t>
            </w:r>
          </w:p>
          <w:p w:rsidR="0028722E" w:rsidRPr="00E6169D" w:rsidRDefault="0028722E" w:rsidP="00520818">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em Internet Banking</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E6169D" w:rsidP="00E6169D">
            <w:pPr>
              <w:widowControl w:val="0"/>
              <w:autoSpaceDE w:val="0"/>
              <w:autoSpaceDN w:val="0"/>
              <w:adjustRightInd w:val="0"/>
              <w:spacing w:line="360" w:lineRule="auto"/>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r w:rsidR="0028722E" w:rsidRPr="00E6169D"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05</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EM REDE LOTÉRICA OU SIMILAR</w:t>
            </w:r>
          </w:p>
          <w:p w:rsidR="0028722E" w:rsidRPr="00E6169D" w:rsidRDefault="0028722E" w:rsidP="00520818">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em Rede Lotérica bancário.</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E6169D" w:rsidP="0028722E">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r w:rsidR="0028722E" w:rsidRPr="008162B7" w:rsidTr="00E6169D">
        <w:trPr>
          <w:trHeight w:val="144"/>
        </w:trPr>
        <w:tc>
          <w:tcPr>
            <w:tcW w:w="305"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06</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3189" w:type="pct"/>
            <w:tcBorders>
              <w:top w:val="single" w:sz="4" w:space="0" w:color="auto"/>
              <w:left w:val="single" w:sz="4" w:space="0" w:color="auto"/>
              <w:bottom w:val="single" w:sz="4" w:space="0" w:color="auto"/>
              <w:right w:val="single" w:sz="4" w:space="0" w:color="auto"/>
            </w:tcBorders>
            <w:shd w:val="clear" w:color="auto" w:fill="auto"/>
          </w:tcPr>
          <w:p w:rsidR="0028722E" w:rsidRPr="00E6169D" w:rsidRDefault="0028722E" w:rsidP="0028722E">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DÉBITO AUTOMÁTICO</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28722E" w:rsidRPr="008162B7" w:rsidRDefault="00E6169D" w:rsidP="0028722E">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bookmarkEnd w:id="1"/>
    </w:tbl>
    <w:p w:rsidR="0028722E" w:rsidRPr="008162B7" w:rsidRDefault="0028722E" w:rsidP="004D3B73">
      <w:pPr>
        <w:autoSpaceDE w:val="0"/>
        <w:autoSpaceDN w:val="0"/>
        <w:adjustRightInd w:val="0"/>
        <w:jc w:val="both"/>
        <w:rPr>
          <w:rFonts w:ascii="Arial Narrow" w:hAnsi="Arial Narrow" w:cstheme="minorHAnsi"/>
          <w:sz w:val="24"/>
          <w:szCs w:val="24"/>
        </w:rPr>
      </w:pPr>
    </w:p>
    <w:p w:rsidR="006231F3" w:rsidRPr="008162B7" w:rsidRDefault="006231F3"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7.1.1.</w:t>
      </w:r>
      <w:r w:rsidRPr="008162B7">
        <w:rPr>
          <w:rFonts w:ascii="Arial Narrow" w:hAnsi="Arial Narrow" w:cstheme="minorHAnsi"/>
          <w:sz w:val="24"/>
          <w:szCs w:val="24"/>
        </w:rPr>
        <w:t xml:space="preserve"> O</w:t>
      </w:r>
      <w:r w:rsidR="0028722E" w:rsidRPr="008162B7">
        <w:rPr>
          <w:rFonts w:ascii="Arial Narrow" w:hAnsi="Arial Narrow" w:cstheme="minorHAnsi"/>
          <w:sz w:val="24"/>
          <w:szCs w:val="24"/>
        </w:rPr>
        <w:t>s</w:t>
      </w:r>
      <w:r w:rsidRPr="008162B7">
        <w:rPr>
          <w:rFonts w:ascii="Arial Narrow" w:hAnsi="Arial Narrow" w:cstheme="minorHAnsi"/>
          <w:sz w:val="24"/>
          <w:szCs w:val="24"/>
        </w:rPr>
        <w:t xml:space="preserve"> valor</w:t>
      </w:r>
      <w:r w:rsidR="0028722E" w:rsidRPr="008162B7">
        <w:rPr>
          <w:rFonts w:ascii="Arial Narrow" w:hAnsi="Arial Narrow" w:cstheme="minorHAnsi"/>
          <w:sz w:val="24"/>
          <w:szCs w:val="24"/>
        </w:rPr>
        <w:t>es</w:t>
      </w:r>
      <w:r w:rsidRPr="008162B7">
        <w:rPr>
          <w:rFonts w:ascii="Arial Narrow" w:hAnsi="Arial Narrow" w:cstheme="minorHAnsi"/>
          <w:sz w:val="24"/>
          <w:szCs w:val="24"/>
        </w:rPr>
        <w:t xml:space="preserve"> permanecer</w:t>
      </w:r>
      <w:r w:rsidR="0028722E" w:rsidRPr="008162B7">
        <w:rPr>
          <w:rFonts w:ascii="Arial Narrow" w:hAnsi="Arial Narrow" w:cstheme="minorHAnsi"/>
          <w:sz w:val="24"/>
          <w:szCs w:val="24"/>
        </w:rPr>
        <w:t>ão</w:t>
      </w:r>
      <w:r w:rsidRPr="008162B7">
        <w:rPr>
          <w:rFonts w:ascii="Arial Narrow" w:hAnsi="Arial Narrow" w:cstheme="minorHAnsi"/>
          <w:sz w:val="24"/>
          <w:szCs w:val="24"/>
        </w:rPr>
        <w:t xml:space="preserve"> fixo</w:t>
      </w:r>
      <w:r w:rsidR="0028722E" w:rsidRPr="008162B7">
        <w:rPr>
          <w:rFonts w:ascii="Arial Narrow" w:hAnsi="Arial Narrow" w:cstheme="minorHAnsi"/>
          <w:sz w:val="24"/>
          <w:szCs w:val="24"/>
        </w:rPr>
        <w:t>s</w:t>
      </w:r>
      <w:r w:rsidRPr="008162B7">
        <w:rPr>
          <w:rFonts w:ascii="Arial Narrow" w:hAnsi="Arial Narrow" w:cstheme="minorHAnsi"/>
          <w:sz w:val="24"/>
          <w:szCs w:val="24"/>
        </w:rPr>
        <w:t xml:space="preserve"> e irreajustáve</w:t>
      </w:r>
      <w:r w:rsidR="0028722E" w:rsidRPr="008162B7">
        <w:rPr>
          <w:rFonts w:ascii="Arial Narrow" w:hAnsi="Arial Narrow" w:cstheme="minorHAnsi"/>
          <w:sz w:val="24"/>
          <w:szCs w:val="24"/>
        </w:rPr>
        <w:t>is</w:t>
      </w:r>
      <w:r w:rsidRPr="008162B7">
        <w:rPr>
          <w:rFonts w:ascii="Arial Narrow" w:hAnsi="Arial Narrow" w:cstheme="minorHAnsi"/>
          <w:sz w:val="24"/>
          <w:szCs w:val="24"/>
        </w:rPr>
        <w:t>, ressalvado o disposto na alínea ‘d’ do inciso II do art. 65 da Lei 8666/93.</w:t>
      </w:r>
    </w:p>
    <w:p w:rsidR="006231F3" w:rsidRPr="008162B7" w:rsidRDefault="006231F3" w:rsidP="004D3B73">
      <w:pPr>
        <w:autoSpaceDE w:val="0"/>
        <w:autoSpaceDN w:val="0"/>
        <w:adjustRightInd w:val="0"/>
        <w:jc w:val="both"/>
        <w:rPr>
          <w:rFonts w:ascii="Arial Narrow" w:hAnsi="Arial Narrow" w:cstheme="minorHAnsi"/>
          <w:sz w:val="24"/>
          <w:szCs w:val="24"/>
        </w:rPr>
      </w:pPr>
    </w:p>
    <w:p w:rsidR="001510A9"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w:t>
      </w:r>
      <w:r w:rsidR="001510A9" w:rsidRPr="008162B7">
        <w:rPr>
          <w:rFonts w:ascii="Arial Narrow" w:hAnsi="Arial Narrow" w:cstheme="minorHAnsi"/>
          <w:b/>
          <w:sz w:val="24"/>
          <w:szCs w:val="24"/>
        </w:rPr>
        <w:t>.2</w:t>
      </w:r>
      <w:r w:rsidR="001510A9" w:rsidRPr="008162B7">
        <w:rPr>
          <w:rFonts w:ascii="Arial Narrow" w:hAnsi="Arial Narrow" w:cstheme="minorHAnsi"/>
          <w:sz w:val="24"/>
          <w:szCs w:val="24"/>
        </w:rPr>
        <w:t xml:space="preserve"> - A remuneração prevista no item anterior será devida uma única vez por conta/guia, e apenas quando do efetivo recebimento dos valores nelas discriminados, não sendo devida qualquer remuneração por meros agendamentos ou tentativas frustradas de recebimento, tentativas de débito automático em contas sem fundos, etc.</w:t>
      </w:r>
    </w:p>
    <w:p w:rsidR="001510A9" w:rsidRPr="008162B7" w:rsidRDefault="001510A9" w:rsidP="004D3B73">
      <w:pPr>
        <w:autoSpaceDE w:val="0"/>
        <w:autoSpaceDN w:val="0"/>
        <w:adjustRightInd w:val="0"/>
        <w:jc w:val="both"/>
        <w:rPr>
          <w:rFonts w:ascii="Arial Narrow" w:hAnsi="Arial Narrow" w:cstheme="minorHAnsi"/>
          <w:sz w:val="24"/>
          <w:szCs w:val="24"/>
        </w:rPr>
      </w:pPr>
    </w:p>
    <w:p w:rsidR="001510A9"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w:t>
      </w:r>
      <w:r w:rsidR="001510A9" w:rsidRPr="008162B7">
        <w:rPr>
          <w:rFonts w:ascii="Arial Narrow" w:hAnsi="Arial Narrow" w:cstheme="minorHAnsi"/>
          <w:b/>
          <w:sz w:val="24"/>
          <w:szCs w:val="24"/>
        </w:rPr>
        <w:t>.3</w:t>
      </w:r>
      <w:r w:rsidR="001510A9" w:rsidRPr="008162B7">
        <w:rPr>
          <w:rFonts w:ascii="Arial Narrow" w:hAnsi="Arial Narrow" w:cstheme="minorHAnsi"/>
          <w:sz w:val="24"/>
          <w:szCs w:val="24"/>
        </w:rPr>
        <w:t xml:space="preserve"> - Consideram-se incluídas no preço todas e quaisquer despesas, diretas e indiretas decorrentes do serviço tais como: mão de obra, transporte, alimentação, encargos trabalhistas, previdenciários e fiscais, impostos, taxas, enfim, todo e qualquer custo, despesa ou encargo relacionado ao objeto deste credenciamento.</w:t>
      </w:r>
    </w:p>
    <w:p w:rsidR="001510A9" w:rsidRPr="008162B7" w:rsidRDefault="001510A9" w:rsidP="004D3B73">
      <w:pPr>
        <w:autoSpaceDE w:val="0"/>
        <w:autoSpaceDN w:val="0"/>
        <w:adjustRightInd w:val="0"/>
        <w:jc w:val="both"/>
        <w:rPr>
          <w:rFonts w:ascii="Arial Narrow" w:hAnsi="Arial Narrow" w:cstheme="minorHAnsi"/>
          <w:sz w:val="24"/>
          <w:szCs w:val="24"/>
        </w:rPr>
      </w:pPr>
    </w:p>
    <w:p w:rsidR="00896B04" w:rsidRPr="008162B7" w:rsidRDefault="00896B04" w:rsidP="00896B04">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7.4.</w:t>
      </w:r>
      <w:r w:rsidRPr="008162B7">
        <w:rPr>
          <w:rFonts w:ascii="Arial Narrow" w:hAnsi="Arial Narrow" w:cstheme="minorHAnsi"/>
          <w:sz w:val="24"/>
          <w:szCs w:val="24"/>
        </w:rPr>
        <w:t xml:space="preserve"> A instituição credenciada deverá repassar o produto da arrecadação, em conta corrente de livre movimentação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/MG</w:t>
      </w:r>
      <w:r w:rsidRPr="008162B7">
        <w:rPr>
          <w:rFonts w:ascii="Arial Narrow" w:hAnsi="Arial Narrow" w:cstheme="minorHAnsi"/>
          <w:sz w:val="24"/>
          <w:szCs w:val="24"/>
        </w:rPr>
        <w:t xml:space="preserve"> mantida em agência de banco oficial, conforme art. 43, da Lei complementar 101/2000 e § 3º da art. 164 da Constituição Federal</w:t>
      </w:r>
      <w:r w:rsidR="00431B8C" w:rsidRPr="008162B7">
        <w:rPr>
          <w:rFonts w:ascii="Arial Narrow" w:hAnsi="Arial Narrow" w:cstheme="minorHAnsi"/>
          <w:sz w:val="24"/>
          <w:szCs w:val="24"/>
        </w:rPr>
        <w:t xml:space="preserve"> nos seguintes prazos e condições:</w:t>
      </w:r>
    </w:p>
    <w:p w:rsidR="00431B8C" w:rsidRPr="008162B7" w:rsidRDefault="00431B8C" w:rsidP="00896B04">
      <w:pPr>
        <w:autoSpaceDE w:val="0"/>
        <w:autoSpaceDN w:val="0"/>
        <w:adjustRightInd w:val="0"/>
        <w:jc w:val="both"/>
        <w:rPr>
          <w:rFonts w:ascii="Arial Narrow" w:hAnsi="Arial Narrow" w:cstheme="minorHAnsi"/>
          <w:sz w:val="24"/>
          <w:szCs w:val="24"/>
        </w:rPr>
      </w:pPr>
    </w:p>
    <w:p w:rsidR="00431B8C" w:rsidRPr="008162B7" w:rsidRDefault="00000FC1" w:rsidP="00896B04">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7.4.1. No 2º dia útil após a data do recebimento para documentos arrecadados no </w:t>
      </w:r>
      <w:r w:rsidR="00C344DB" w:rsidRPr="008162B7">
        <w:rPr>
          <w:rFonts w:ascii="Arial Narrow" w:hAnsi="Arial Narrow" w:cstheme="minorHAnsi"/>
          <w:sz w:val="24"/>
          <w:szCs w:val="24"/>
        </w:rPr>
        <w:t>guichê</w:t>
      </w:r>
      <w:r w:rsidRPr="008162B7">
        <w:rPr>
          <w:rFonts w:ascii="Arial Narrow" w:hAnsi="Arial Narrow" w:cstheme="minorHAnsi"/>
          <w:sz w:val="24"/>
          <w:szCs w:val="24"/>
        </w:rPr>
        <w:t>, e forma de pagamento em dinheiro.</w:t>
      </w:r>
    </w:p>
    <w:p w:rsidR="00000FC1" w:rsidRPr="008162B7" w:rsidRDefault="00000FC1" w:rsidP="00896B04">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7.4.2. No 2º dia útil após a data do recebimento para documentos arrecadados no </w:t>
      </w:r>
      <w:r w:rsidR="00C344DB" w:rsidRPr="008162B7">
        <w:rPr>
          <w:rFonts w:ascii="Arial Narrow" w:hAnsi="Arial Narrow" w:cstheme="minorHAnsi"/>
          <w:sz w:val="24"/>
          <w:szCs w:val="24"/>
        </w:rPr>
        <w:t>autoatendimento</w:t>
      </w:r>
      <w:r w:rsidRPr="008162B7">
        <w:rPr>
          <w:rFonts w:ascii="Arial Narrow" w:hAnsi="Arial Narrow" w:cstheme="minorHAnsi"/>
          <w:sz w:val="24"/>
          <w:szCs w:val="24"/>
        </w:rPr>
        <w:t xml:space="preserve"> e internet.</w:t>
      </w:r>
    </w:p>
    <w:p w:rsidR="00000FC1" w:rsidRPr="008162B7" w:rsidRDefault="00000FC1" w:rsidP="00896B04">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7.4.3. No 3º dia útil após a data do recebimento para documentos arrecadados em Rede Lotérica ou similar, e forma de pagamento em dinheiro.</w:t>
      </w:r>
    </w:p>
    <w:p w:rsidR="00000FC1" w:rsidRPr="008162B7" w:rsidRDefault="00000FC1" w:rsidP="00896B04">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7.4.4. No 3º dia útil após a data do recebimento para documentos arrecadados em Correspondentes Bancários e forma de pagamento em dinheiro.</w:t>
      </w:r>
    </w:p>
    <w:p w:rsidR="00896B04" w:rsidRPr="008162B7" w:rsidRDefault="00896B04" w:rsidP="004D3B73">
      <w:pPr>
        <w:autoSpaceDE w:val="0"/>
        <w:autoSpaceDN w:val="0"/>
        <w:adjustRightInd w:val="0"/>
        <w:jc w:val="both"/>
        <w:rPr>
          <w:rFonts w:ascii="Arial Narrow" w:hAnsi="Arial Narrow" w:cstheme="minorHAnsi"/>
          <w:b/>
          <w:bCs/>
          <w:sz w:val="24"/>
          <w:szCs w:val="24"/>
        </w:rPr>
      </w:pPr>
    </w:p>
    <w:p w:rsidR="00431B8C" w:rsidRPr="008162B7" w:rsidRDefault="00D143E6" w:rsidP="00431B8C">
      <w:pPr>
        <w:autoSpaceDE w:val="0"/>
        <w:autoSpaceDN w:val="0"/>
        <w:adjustRightInd w:val="0"/>
        <w:jc w:val="both"/>
        <w:rPr>
          <w:rFonts w:ascii="Arial Narrow" w:hAnsi="Arial Narrow" w:cstheme="minorHAnsi"/>
          <w:b/>
          <w:bCs/>
          <w:sz w:val="24"/>
          <w:szCs w:val="24"/>
        </w:rPr>
      </w:pPr>
      <w:r w:rsidRPr="008162B7">
        <w:rPr>
          <w:rFonts w:ascii="Arial Narrow" w:hAnsi="Arial Narrow" w:cstheme="minorHAnsi"/>
          <w:b/>
          <w:bCs/>
          <w:sz w:val="24"/>
          <w:szCs w:val="24"/>
        </w:rPr>
        <w:t>7</w:t>
      </w:r>
      <w:r w:rsidR="00FF3C17" w:rsidRPr="008162B7">
        <w:rPr>
          <w:rFonts w:ascii="Arial Narrow" w:hAnsi="Arial Narrow" w:cstheme="minorHAnsi"/>
          <w:b/>
          <w:bCs/>
          <w:sz w:val="24"/>
          <w:szCs w:val="24"/>
        </w:rPr>
        <w:t>.</w:t>
      </w:r>
      <w:r w:rsidR="00896B04" w:rsidRPr="008162B7">
        <w:rPr>
          <w:rFonts w:ascii="Arial Narrow" w:hAnsi="Arial Narrow" w:cstheme="minorHAnsi"/>
          <w:b/>
          <w:bCs/>
          <w:sz w:val="24"/>
          <w:szCs w:val="24"/>
        </w:rPr>
        <w:t>5</w:t>
      </w:r>
      <w:r w:rsidR="00804F81" w:rsidRPr="008162B7">
        <w:rPr>
          <w:rFonts w:ascii="Arial Narrow" w:hAnsi="Arial Narrow" w:cstheme="minorHAnsi"/>
          <w:b/>
          <w:bCs/>
          <w:sz w:val="24"/>
          <w:szCs w:val="24"/>
        </w:rPr>
        <w:t xml:space="preserve"> - </w:t>
      </w:r>
      <w:r w:rsidR="00431B8C" w:rsidRPr="008162B7">
        <w:rPr>
          <w:rFonts w:ascii="Arial Narrow" w:hAnsi="Arial Narrow" w:cstheme="minorHAnsi"/>
          <w:b/>
          <w:bCs/>
          <w:sz w:val="24"/>
          <w:szCs w:val="24"/>
        </w:rPr>
        <w:t xml:space="preserve">No caso de Instituição Financeira Oficial em que o </w:t>
      </w:r>
      <w:r w:rsidR="00431B8C" w:rsidRPr="008162B7">
        <w:rPr>
          <w:rFonts w:ascii="Arial Narrow" w:hAnsi="Arial Narrow" w:cstheme="minorHAnsi"/>
          <w:b/>
          <w:sz w:val="24"/>
          <w:szCs w:val="24"/>
        </w:rPr>
        <w:t>CONTRATANTE</w:t>
      </w:r>
      <w:r w:rsidR="00431B8C" w:rsidRPr="008162B7">
        <w:rPr>
          <w:rFonts w:ascii="Arial Narrow" w:hAnsi="Arial Narrow" w:cstheme="minorHAnsi"/>
          <w:b/>
          <w:bCs/>
          <w:sz w:val="24"/>
          <w:szCs w:val="24"/>
        </w:rPr>
        <w:t xml:space="preserve"> movimenta conta bancária, poderá ser feito o débito na conta no segundo dia útil subsequente à data de arrecadação.</w:t>
      </w:r>
    </w:p>
    <w:p w:rsidR="00431B8C" w:rsidRPr="008162B7" w:rsidRDefault="00431B8C" w:rsidP="00431B8C">
      <w:pPr>
        <w:autoSpaceDE w:val="0"/>
        <w:autoSpaceDN w:val="0"/>
        <w:adjustRightInd w:val="0"/>
        <w:jc w:val="both"/>
        <w:rPr>
          <w:rFonts w:ascii="Arial Narrow" w:hAnsi="Arial Narrow" w:cstheme="minorHAnsi"/>
          <w:b/>
          <w:bCs/>
          <w:sz w:val="24"/>
          <w:szCs w:val="24"/>
        </w:rPr>
      </w:pPr>
    </w:p>
    <w:p w:rsidR="00431B8C" w:rsidRPr="008162B7" w:rsidRDefault="00431B8C" w:rsidP="00431B8C">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bCs/>
          <w:sz w:val="24"/>
          <w:szCs w:val="24"/>
        </w:rPr>
        <w:t xml:space="preserve">7.1.1 - Deverá, obrigatoriamente, ser enviado ao </w:t>
      </w:r>
      <w:r w:rsidRPr="008162B7">
        <w:rPr>
          <w:rFonts w:ascii="Arial Narrow" w:hAnsi="Arial Narrow" w:cstheme="minorHAnsi"/>
          <w:b/>
          <w:sz w:val="24"/>
          <w:szCs w:val="24"/>
        </w:rPr>
        <w:t>CONTRATANTE o seguinte relatório:</w:t>
      </w:r>
    </w:p>
    <w:p w:rsidR="00431B8C" w:rsidRPr="008162B7" w:rsidRDefault="00431B8C" w:rsidP="00431B8C">
      <w:pPr>
        <w:autoSpaceDE w:val="0"/>
        <w:autoSpaceDN w:val="0"/>
        <w:adjustRightInd w:val="0"/>
        <w:jc w:val="both"/>
        <w:rPr>
          <w:rFonts w:ascii="Arial Narrow" w:hAnsi="Arial Narrow" w:cstheme="minorHAnsi"/>
          <w:b/>
          <w:sz w:val="24"/>
          <w:szCs w:val="24"/>
        </w:rPr>
      </w:pPr>
    </w:p>
    <w:p w:rsidR="00431B8C" w:rsidRPr="008162B7" w:rsidRDefault="00431B8C" w:rsidP="00431B8C">
      <w:pPr>
        <w:pStyle w:val="PargrafodaLista"/>
        <w:numPr>
          <w:ilvl w:val="0"/>
          <w:numId w:val="4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Relatório </w:t>
      </w:r>
      <w:r w:rsidR="00536567" w:rsidRPr="008162B7">
        <w:rPr>
          <w:rFonts w:ascii="Arial Narrow" w:hAnsi="Arial Narrow" w:cstheme="minorHAnsi"/>
          <w:b/>
          <w:sz w:val="24"/>
          <w:szCs w:val="24"/>
        </w:rPr>
        <w:t>diário padrão</w:t>
      </w:r>
      <w:r w:rsidRPr="008162B7">
        <w:rPr>
          <w:rFonts w:ascii="Arial Narrow" w:hAnsi="Arial Narrow" w:cstheme="minorHAnsi"/>
          <w:b/>
          <w:sz w:val="24"/>
          <w:szCs w:val="24"/>
        </w:rPr>
        <w:t xml:space="preserve"> FEBRABAN, contendo o número de guias arrecadadas e o valor total arrecadado;</w:t>
      </w:r>
    </w:p>
    <w:p w:rsidR="001E0F88" w:rsidRPr="008162B7" w:rsidRDefault="001E0F88" w:rsidP="004D3B73">
      <w:pPr>
        <w:autoSpaceDE w:val="0"/>
        <w:autoSpaceDN w:val="0"/>
        <w:adjustRightInd w:val="0"/>
        <w:jc w:val="both"/>
        <w:rPr>
          <w:rFonts w:ascii="Arial Narrow" w:hAnsi="Arial Narrow" w:cstheme="minorHAnsi"/>
          <w:b/>
          <w:sz w:val="24"/>
          <w:szCs w:val="24"/>
        </w:rPr>
      </w:pPr>
    </w:p>
    <w:p w:rsidR="001E0F88"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lastRenderedPageBreak/>
        <w:t>7</w:t>
      </w:r>
      <w:r w:rsidR="001E0F88" w:rsidRPr="008162B7">
        <w:rPr>
          <w:rFonts w:ascii="Arial Narrow" w:hAnsi="Arial Narrow" w:cstheme="minorHAnsi"/>
          <w:b/>
          <w:sz w:val="24"/>
          <w:szCs w:val="24"/>
        </w:rPr>
        <w:t>.</w:t>
      </w:r>
      <w:r w:rsidR="00896B04" w:rsidRPr="008162B7">
        <w:rPr>
          <w:rFonts w:ascii="Arial Narrow" w:hAnsi="Arial Narrow" w:cstheme="minorHAnsi"/>
          <w:b/>
          <w:sz w:val="24"/>
          <w:szCs w:val="24"/>
        </w:rPr>
        <w:t>6</w:t>
      </w:r>
      <w:r w:rsidR="001E0F88" w:rsidRPr="008162B7">
        <w:rPr>
          <w:rFonts w:ascii="Arial Narrow" w:hAnsi="Arial Narrow" w:cstheme="minorHAnsi"/>
          <w:b/>
          <w:sz w:val="24"/>
          <w:szCs w:val="24"/>
        </w:rPr>
        <w:t xml:space="preserve"> – </w:t>
      </w:r>
      <w:r w:rsidR="00A5107D" w:rsidRPr="008162B7">
        <w:rPr>
          <w:rFonts w:ascii="Arial Narrow" w:hAnsi="Arial Narrow" w:cstheme="minorHAnsi"/>
          <w:b/>
          <w:sz w:val="24"/>
          <w:szCs w:val="24"/>
        </w:rPr>
        <w:t>No caso de instituições financeiras não oficiais do governo</w:t>
      </w:r>
      <w:r w:rsidR="001E0F88" w:rsidRPr="008162B7">
        <w:rPr>
          <w:rFonts w:ascii="Arial Narrow" w:hAnsi="Arial Narrow" w:cstheme="minorHAnsi"/>
          <w:b/>
          <w:sz w:val="24"/>
          <w:szCs w:val="24"/>
        </w:rPr>
        <w:t>, o valor devido poderá ser debitado</w:t>
      </w:r>
      <w:r w:rsidR="00FC73A0" w:rsidRPr="008162B7">
        <w:rPr>
          <w:rFonts w:ascii="Arial Narrow" w:hAnsi="Arial Narrow" w:cstheme="minorHAnsi"/>
          <w:b/>
          <w:sz w:val="24"/>
          <w:szCs w:val="24"/>
        </w:rPr>
        <w:t xml:space="preserve">na “Conta de Arrecadação” </w:t>
      </w:r>
      <w:r w:rsidR="00546728" w:rsidRPr="008162B7">
        <w:rPr>
          <w:rFonts w:ascii="Arial Narrow" w:hAnsi="Arial Narrow" w:cstheme="minorHAnsi"/>
          <w:b/>
          <w:sz w:val="24"/>
          <w:szCs w:val="24"/>
        </w:rPr>
        <w:t>concomitantemente ao</w:t>
      </w:r>
      <w:r w:rsidR="001E0F88" w:rsidRPr="008162B7">
        <w:rPr>
          <w:rFonts w:ascii="Arial Narrow" w:hAnsi="Arial Narrow" w:cstheme="minorHAnsi"/>
          <w:b/>
          <w:sz w:val="24"/>
          <w:szCs w:val="24"/>
        </w:rPr>
        <w:t xml:space="preserve"> repasse mensal constante do item </w:t>
      </w:r>
      <w:r w:rsidRPr="008162B7">
        <w:rPr>
          <w:rFonts w:ascii="Arial Narrow" w:hAnsi="Arial Narrow" w:cstheme="minorHAnsi"/>
          <w:b/>
          <w:sz w:val="24"/>
          <w:szCs w:val="24"/>
        </w:rPr>
        <w:t>8</w:t>
      </w:r>
      <w:r w:rsidR="001E0F88" w:rsidRPr="008162B7">
        <w:rPr>
          <w:rFonts w:ascii="Arial Narrow" w:hAnsi="Arial Narrow" w:cstheme="minorHAnsi"/>
          <w:b/>
          <w:sz w:val="24"/>
          <w:szCs w:val="24"/>
        </w:rPr>
        <w:t>.5 deste Edital;</w:t>
      </w:r>
    </w:p>
    <w:p w:rsidR="00547D6F" w:rsidRPr="008162B7" w:rsidRDefault="00547D6F" w:rsidP="004D3B73">
      <w:pPr>
        <w:autoSpaceDE w:val="0"/>
        <w:autoSpaceDN w:val="0"/>
        <w:adjustRightInd w:val="0"/>
        <w:jc w:val="both"/>
        <w:rPr>
          <w:rFonts w:ascii="Arial Narrow" w:hAnsi="Arial Narrow" w:cstheme="minorHAnsi"/>
          <w:b/>
          <w:sz w:val="24"/>
          <w:szCs w:val="24"/>
        </w:rPr>
      </w:pPr>
    </w:p>
    <w:p w:rsidR="00A238DA"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FF3C17" w:rsidRPr="008162B7">
        <w:rPr>
          <w:rFonts w:ascii="Arial Narrow" w:hAnsi="Arial Narrow" w:cstheme="minorHAnsi"/>
          <w:b/>
          <w:sz w:val="24"/>
          <w:szCs w:val="24"/>
        </w:rPr>
        <w:t>.</w:t>
      </w:r>
      <w:r w:rsidR="00896B04" w:rsidRPr="008162B7">
        <w:rPr>
          <w:rFonts w:ascii="Arial Narrow" w:hAnsi="Arial Narrow" w:cstheme="minorHAnsi"/>
          <w:b/>
          <w:sz w:val="24"/>
          <w:szCs w:val="24"/>
        </w:rPr>
        <w:t>6</w:t>
      </w:r>
      <w:r w:rsidR="001E0F88" w:rsidRPr="008162B7">
        <w:rPr>
          <w:rFonts w:ascii="Arial Narrow" w:hAnsi="Arial Narrow" w:cstheme="minorHAnsi"/>
          <w:b/>
          <w:sz w:val="24"/>
          <w:szCs w:val="24"/>
        </w:rPr>
        <w:t xml:space="preserve">.1 </w:t>
      </w:r>
      <w:r w:rsidR="00675774" w:rsidRPr="008162B7">
        <w:rPr>
          <w:rFonts w:ascii="Arial Narrow" w:hAnsi="Arial Narrow" w:cstheme="minorHAnsi"/>
          <w:b/>
          <w:sz w:val="24"/>
          <w:szCs w:val="24"/>
        </w:rPr>
        <w:t>- Os mesmo</w:t>
      </w:r>
      <w:r w:rsidR="00547D6F" w:rsidRPr="008162B7">
        <w:rPr>
          <w:rFonts w:ascii="Arial Narrow" w:hAnsi="Arial Narrow" w:cstheme="minorHAnsi"/>
          <w:b/>
          <w:sz w:val="24"/>
          <w:szCs w:val="24"/>
        </w:rPr>
        <w:t>s</w:t>
      </w:r>
      <w:r w:rsidR="00675774" w:rsidRPr="008162B7">
        <w:rPr>
          <w:rFonts w:ascii="Arial Narrow" w:hAnsi="Arial Narrow" w:cstheme="minorHAnsi"/>
          <w:b/>
          <w:sz w:val="24"/>
          <w:szCs w:val="24"/>
        </w:rPr>
        <w:t xml:space="preserve"> relatórios constantes do item </w:t>
      </w:r>
      <w:r w:rsidRPr="008162B7">
        <w:rPr>
          <w:rFonts w:ascii="Arial Narrow" w:hAnsi="Arial Narrow" w:cstheme="minorHAnsi"/>
          <w:b/>
          <w:sz w:val="24"/>
          <w:szCs w:val="24"/>
        </w:rPr>
        <w:t>7</w:t>
      </w:r>
      <w:r w:rsidR="00675774" w:rsidRPr="008162B7">
        <w:rPr>
          <w:rFonts w:ascii="Arial Narrow" w:hAnsi="Arial Narrow" w:cstheme="minorHAnsi"/>
          <w:b/>
          <w:sz w:val="24"/>
          <w:szCs w:val="24"/>
        </w:rPr>
        <w:t>.5.1 de verão ser encaminhados a</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/MG</w:t>
      </w:r>
      <w:r w:rsidR="00675774" w:rsidRPr="008162B7">
        <w:rPr>
          <w:rFonts w:ascii="Arial Narrow" w:hAnsi="Arial Narrow" w:cstheme="minorHAnsi"/>
          <w:b/>
          <w:sz w:val="24"/>
          <w:szCs w:val="24"/>
        </w:rPr>
        <w:t xml:space="preserve"> antes da realização do débito</w:t>
      </w:r>
      <w:r w:rsidR="00A238DA" w:rsidRPr="008162B7">
        <w:rPr>
          <w:rFonts w:ascii="Arial Narrow" w:hAnsi="Arial Narrow" w:cstheme="minorHAnsi"/>
          <w:b/>
          <w:sz w:val="24"/>
          <w:szCs w:val="24"/>
        </w:rPr>
        <w:t>.</w:t>
      </w:r>
    </w:p>
    <w:p w:rsidR="00A238DA" w:rsidRPr="008162B7" w:rsidRDefault="00A238DA" w:rsidP="004D3B73">
      <w:pPr>
        <w:autoSpaceDE w:val="0"/>
        <w:autoSpaceDN w:val="0"/>
        <w:adjustRightInd w:val="0"/>
        <w:jc w:val="both"/>
        <w:rPr>
          <w:rFonts w:ascii="Arial Narrow" w:hAnsi="Arial Narrow" w:cstheme="minorHAnsi"/>
          <w:b/>
          <w:sz w:val="24"/>
          <w:szCs w:val="24"/>
        </w:rPr>
      </w:pPr>
    </w:p>
    <w:p w:rsidR="00515B04" w:rsidRPr="008162B7" w:rsidRDefault="00D143E6" w:rsidP="004D3B73">
      <w:pPr>
        <w:tabs>
          <w:tab w:val="left" w:pos="720"/>
        </w:tabs>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A238DA" w:rsidRPr="008162B7">
        <w:rPr>
          <w:rFonts w:ascii="Arial Narrow" w:hAnsi="Arial Narrow" w:cstheme="minorHAnsi"/>
          <w:b/>
          <w:sz w:val="24"/>
          <w:szCs w:val="24"/>
        </w:rPr>
        <w:t>.</w:t>
      </w:r>
      <w:r w:rsidR="00896B04" w:rsidRPr="008162B7">
        <w:rPr>
          <w:rFonts w:ascii="Arial Narrow" w:hAnsi="Arial Narrow" w:cstheme="minorHAnsi"/>
          <w:b/>
          <w:sz w:val="24"/>
          <w:szCs w:val="24"/>
        </w:rPr>
        <w:t>7</w:t>
      </w:r>
      <w:r w:rsidR="00A238DA" w:rsidRPr="008162B7">
        <w:rPr>
          <w:rFonts w:ascii="Arial Narrow" w:hAnsi="Arial Narrow" w:cstheme="minorHAnsi"/>
          <w:b/>
          <w:sz w:val="24"/>
          <w:szCs w:val="24"/>
        </w:rPr>
        <w:t xml:space="preserve"> – Os relatórios citados nos itens anteriores deverão ser encaminhados para o seguinte endereço eletrônico: </w:t>
      </w:r>
      <w:hyperlink r:id="rId8" w:history="1">
        <w:r w:rsidR="00E4043E" w:rsidRPr="00E4043E">
          <w:rPr>
            <w:rStyle w:val="Hyperlink"/>
            <w:rFonts w:ascii="Arial Narrow" w:hAnsi="Arial Narrow" w:cstheme="minorHAnsi"/>
            <w:b/>
            <w:sz w:val="24"/>
            <w:szCs w:val="24"/>
          </w:rPr>
          <w:t>fazenda</w:t>
        </w:r>
        <w:r w:rsidR="00E6169D" w:rsidRPr="00E4043E">
          <w:rPr>
            <w:rStyle w:val="Hyperlink"/>
            <w:rFonts w:ascii="Arial Narrow" w:hAnsi="Arial Narrow" w:cstheme="minorHAnsi"/>
            <w:b/>
            <w:sz w:val="24"/>
            <w:szCs w:val="24"/>
          </w:rPr>
          <w:t>@congonhal.mg.gov.br</w:t>
        </w:r>
      </w:hyperlink>
      <w:r w:rsidR="00E4043E">
        <w:rPr>
          <w:rFonts w:ascii="Arial Narrow" w:hAnsi="Arial Narrow" w:cstheme="minorHAnsi"/>
          <w:b/>
          <w:sz w:val="24"/>
          <w:szCs w:val="24"/>
        </w:rPr>
        <w:t xml:space="preserve">. </w:t>
      </w:r>
    </w:p>
    <w:p w:rsidR="00FC73A0" w:rsidRPr="008162B7" w:rsidRDefault="00FC73A0" w:rsidP="004D3B73">
      <w:pPr>
        <w:autoSpaceDE w:val="0"/>
        <w:autoSpaceDN w:val="0"/>
        <w:adjustRightInd w:val="0"/>
        <w:jc w:val="both"/>
        <w:rPr>
          <w:rFonts w:ascii="Arial Narrow" w:hAnsi="Arial Narrow" w:cstheme="minorHAnsi"/>
          <w:b/>
          <w:sz w:val="24"/>
          <w:szCs w:val="24"/>
        </w:rPr>
      </w:pPr>
    </w:p>
    <w:p w:rsidR="00FC73A0"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FC73A0" w:rsidRPr="008162B7">
        <w:rPr>
          <w:rFonts w:ascii="Arial Narrow" w:hAnsi="Arial Narrow" w:cstheme="minorHAnsi"/>
          <w:b/>
          <w:sz w:val="24"/>
          <w:szCs w:val="24"/>
        </w:rPr>
        <w:t>.</w:t>
      </w:r>
      <w:r w:rsidR="00FF3C17" w:rsidRPr="008162B7">
        <w:rPr>
          <w:rFonts w:ascii="Arial Narrow" w:hAnsi="Arial Narrow" w:cstheme="minorHAnsi"/>
          <w:b/>
          <w:sz w:val="24"/>
          <w:szCs w:val="24"/>
        </w:rPr>
        <w:t>7</w:t>
      </w:r>
      <w:r w:rsidR="00FC73A0" w:rsidRPr="008162B7">
        <w:rPr>
          <w:rFonts w:ascii="Arial Narrow" w:hAnsi="Arial Narrow" w:cstheme="minorHAnsi"/>
          <w:b/>
          <w:sz w:val="24"/>
          <w:szCs w:val="24"/>
        </w:rPr>
        <w:t xml:space="preserve"> – Somente será permitido o débito direto na “Conta de Arrecadação”</w:t>
      </w:r>
      <w:r w:rsidR="00DF5B44" w:rsidRPr="008162B7">
        <w:rPr>
          <w:rFonts w:ascii="Arial Narrow" w:hAnsi="Arial Narrow" w:cstheme="minorHAnsi"/>
          <w:b/>
          <w:sz w:val="24"/>
          <w:szCs w:val="24"/>
        </w:rPr>
        <w:t>, quando nesta conta houver saldo de crédito suficiente, livre e desimpedido para o pagamento, não sendo autorizada a realização de qualquer financiamento, empréstimo ou transação comercial para complementar este saldo.</w:t>
      </w:r>
    </w:p>
    <w:p w:rsidR="00B434CF" w:rsidRPr="008162B7" w:rsidRDefault="00B434CF" w:rsidP="004D3B73">
      <w:pPr>
        <w:autoSpaceDE w:val="0"/>
        <w:autoSpaceDN w:val="0"/>
        <w:adjustRightInd w:val="0"/>
        <w:jc w:val="both"/>
        <w:rPr>
          <w:rFonts w:ascii="Arial Narrow" w:hAnsi="Arial Narrow" w:cstheme="minorHAnsi"/>
          <w:b/>
          <w:sz w:val="24"/>
          <w:szCs w:val="24"/>
        </w:rPr>
      </w:pPr>
    </w:p>
    <w:p w:rsidR="00B62E76"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w:t>
      </w:r>
      <w:r w:rsidR="00B62E76" w:rsidRPr="008162B7">
        <w:rPr>
          <w:rFonts w:ascii="Arial Narrow" w:hAnsi="Arial Narrow" w:cstheme="minorHAnsi"/>
          <w:b/>
          <w:sz w:val="24"/>
          <w:szCs w:val="24"/>
        </w:rPr>
        <w:t>.</w:t>
      </w:r>
      <w:r w:rsidR="00FF3C17" w:rsidRPr="008162B7">
        <w:rPr>
          <w:rFonts w:ascii="Arial Narrow" w:hAnsi="Arial Narrow" w:cstheme="minorHAnsi"/>
          <w:b/>
          <w:sz w:val="24"/>
          <w:szCs w:val="24"/>
        </w:rPr>
        <w:t>8</w:t>
      </w:r>
      <w:r w:rsidR="00B62E76" w:rsidRPr="008162B7">
        <w:rPr>
          <w:rFonts w:ascii="Arial Narrow" w:hAnsi="Arial Narrow" w:cstheme="minorHAnsi"/>
          <w:sz w:val="24"/>
          <w:szCs w:val="24"/>
        </w:rPr>
        <w:t xml:space="preserve"> - As instituições financeiras Credenciadas assumem total e plena responsabilidade pela precisão dos valores deduzidos da receita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proofErr w:type="spellEnd"/>
      <w:r w:rsidR="00B62E76" w:rsidRPr="008162B7">
        <w:rPr>
          <w:rFonts w:ascii="Arial Narrow" w:hAnsi="Arial Narrow" w:cstheme="minorHAnsi"/>
          <w:sz w:val="24"/>
          <w:szCs w:val="24"/>
        </w:rPr>
        <w:t>, que serão conferidos diária e mensalmente com base nos arquivos de retorno e nos extratos das “Contas de Arrecadação”. Em caso de dedução inconsistente, não autorizada ou a maior, competirá à Instituição Financeira Credenciada comprovar e identificar a efetiva prestação do serviço, ou repassar de pronto os valores retidos indevidamente, corrigidos, sem prejuízo das penalidades contratuais.</w:t>
      </w:r>
    </w:p>
    <w:p w:rsidR="00B62E76" w:rsidRPr="008162B7" w:rsidRDefault="00B62E76" w:rsidP="004D3B73">
      <w:pPr>
        <w:autoSpaceDE w:val="0"/>
        <w:autoSpaceDN w:val="0"/>
        <w:adjustRightInd w:val="0"/>
        <w:jc w:val="both"/>
        <w:rPr>
          <w:rFonts w:ascii="Arial Narrow" w:hAnsi="Arial Narrow" w:cstheme="minorHAnsi"/>
          <w:sz w:val="24"/>
          <w:szCs w:val="24"/>
        </w:rPr>
      </w:pPr>
    </w:p>
    <w:p w:rsidR="00B62E76"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w:t>
      </w:r>
      <w:r w:rsidR="00B62E76" w:rsidRPr="008162B7">
        <w:rPr>
          <w:rFonts w:ascii="Arial Narrow" w:hAnsi="Arial Narrow" w:cstheme="minorHAnsi"/>
          <w:b/>
          <w:sz w:val="24"/>
          <w:szCs w:val="24"/>
        </w:rPr>
        <w:t>.</w:t>
      </w:r>
      <w:r w:rsidR="00FF3C17" w:rsidRPr="008162B7">
        <w:rPr>
          <w:rFonts w:ascii="Arial Narrow" w:hAnsi="Arial Narrow" w:cstheme="minorHAnsi"/>
          <w:b/>
          <w:sz w:val="24"/>
          <w:szCs w:val="24"/>
        </w:rPr>
        <w:t>9</w:t>
      </w:r>
      <w:r w:rsidR="000658A8" w:rsidRPr="008162B7">
        <w:rPr>
          <w:rFonts w:ascii="Arial Narrow" w:hAnsi="Arial Narrow" w:cstheme="minorHAnsi"/>
          <w:sz w:val="24"/>
          <w:szCs w:val="24"/>
        </w:rPr>
        <w:t xml:space="preserve">- </w:t>
      </w:r>
      <w:r w:rsidR="00B62E76" w:rsidRPr="008162B7">
        <w:rPr>
          <w:rFonts w:ascii="Arial Narrow" w:hAnsi="Arial Narrow" w:cstheme="minorHAnsi"/>
          <w:sz w:val="24"/>
          <w:szCs w:val="24"/>
        </w:rPr>
        <w:t>Se os documentos comprobatórios de regularidade junto ao INSS, FGTS e Débitos Trabalhistas, apresentados em atendimentos às exigências de habilitação, estiverem com a validade expirada, o pagamento ficará retido até a apresentação dos documentos atualizados, sem incidência de juros ou correção monetária.</w:t>
      </w:r>
    </w:p>
    <w:p w:rsidR="00B62E76" w:rsidRPr="008162B7" w:rsidRDefault="00B62E76" w:rsidP="004D3B73">
      <w:pPr>
        <w:autoSpaceDE w:val="0"/>
        <w:autoSpaceDN w:val="0"/>
        <w:adjustRightInd w:val="0"/>
        <w:jc w:val="both"/>
        <w:rPr>
          <w:rFonts w:ascii="Arial Narrow" w:hAnsi="Arial Narrow" w:cstheme="minorHAnsi"/>
          <w:sz w:val="24"/>
          <w:szCs w:val="24"/>
        </w:rPr>
      </w:pPr>
    </w:p>
    <w:p w:rsidR="00B434CF"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0658A8" w:rsidRPr="008162B7">
        <w:rPr>
          <w:rFonts w:ascii="Arial Narrow" w:hAnsi="Arial Narrow" w:cstheme="minorHAnsi"/>
          <w:b/>
          <w:sz w:val="24"/>
          <w:szCs w:val="24"/>
        </w:rPr>
        <w:t>.1</w:t>
      </w:r>
      <w:r w:rsidR="00FF3C17" w:rsidRPr="008162B7">
        <w:rPr>
          <w:rFonts w:ascii="Arial Narrow" w:hAnsi="Arial Narrow" w:cstheme="minorHAnsi"/>
          <w:b/>
          <w:sz w:val="24"/>
          <w:szCs w:val="24"/>
        </w:rPr>
        <w:t>0</w:t>
      </w:r>
      <w:r w:rsidR="000658A8" w:rsidRPr="008162B7">
        <w:rPr>
          <w:rFonts w:ascii="Arial Narrow" w:hAnsi="Arial Narrow" w:cstheme="minorHAnsi"/>
          <w:sz w:val="24"/>
          <w:szCs w:val="24"/>
        </w:rPr>
        <w:t xml:space="preserve"> -</w:t>
      </w:r>
      <w:r w:rsidR="00B62E76" w:rsidRPr="008162B7">
        <w:rPr>
          <w:rFonts w:ascii="Arial Narrow" w:hAnsi="Arial Narrow" w:cstheme="minorHAnsi"/>
          <w:sz w:val="24"/>
          <w:szCs w:val="24"/>
        </w:rPr>
        <w:t xml:space="preserve"> Nenhum pagamento será efetuado à Credenciada, enquanto pendente de liquidação qualquer obrigação financeira decorrente de penalidade ou inadimplência. Eventual retenção de valores para fins de compensação não irá gerar direito a reajustamento ou pagamento de juros.</w:t>
      </w:r>
    </w:p>
    <w:p w:rsidR="00675774" w:rsidRPr="008162B7" w:rsidRDefault="00675774" w:rsidP="004D3B73">
      <w:pPr>
        <w:autoSpaceDE w:val="0"/>
        <w:autoSpaceDN w:val="0"/>
        <w:adjustRightInd w:val="0"/>
        <w:jc w:val="both"/>
        <w:rPr>
          <w:rFonts w:ascii="Arial Narrow" w:hAnsi="Arial Narrow" w:cstheme="minorHAnsi"/>
          <w:b/>
          <w:sz w:val="24"/>
          <w:szCs w:val="24"/>
        </w:rPr>
      </w:pPr>
    </w:p>
    <w:p w:rsidR="00B434CF"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675774" w:rsidRPr="008162B7">
        <w:rPr>
          <w:rFonts w:ascii="Arial Narrow" w:hAnsi="Arial Narrow" w:cstheme="minorHAnsi"/>
          <w:b/>
          <w:sz w:val="24"/>
          <w:szCs w:val="24"/>
        </w:rPr>
        <w:t>.</w:t>
      </w:r>
      <w:r w:rsidR="002546E7" w:rsidRPr="008162B7">
        <w:rPr>
          <w:rFonts w:ascii="Arial Narrow" w:hAnsi="Arial Narrow" w:cstheme="minorHAnsi"/>
          <w:b/>
          <w:sz w:val="24"/>
          <w:szCs w:val="24"/>
        </w:rPr>
        <w:t>1</w:t>
      </w:r>
      <w:r w:rsidR="00FF3C17" w:rsidRPr="008162B7">
        <w:rPr>
          <w:rFonts w:ascii="Arial Narrow" w:hAnsi="Arial Narrow" w:cstheme="minorHAnsi"/>
          <w:b/>
          <w:sz w:val="24"/>
          <w:szCs w:val="24"/>
        </w:rPr>
        <w:t>1</w:t>
      </w:r>
      <w:r w:rsidR="00675774" w:rsidRPr="008162B7">
        <w:rPr>
          <w:rFonts w:ascii="Arial Narrow" w:hAnsi="Arial Narrow" w:cstheme="minorHAnsi"/>
          <w:b/>
          <w:sz w:val="24"/>
          <w:szCs w:val="24"/>
        </w:rPr>
        <w:t xml:space="preserve"> – Será realizado apenas 1 (um) débito mensal, </w:t>
      </w:r>
      <w:r w:rsidR="004D3B73" w:rsidRPr="008162B7">
        <w:rPr>
          <w:rFonts w:ascii="Arial Narrow" w:hAnsi="Arial Narrow" w:cstheme="minorHAnsi"/>
          <w:b/>
          <w:sz w:val="24"/>
          <w:szCs w:val="24"/>
        </w:rPr>
        <w:t>independentemente</w:t>
      </w:r>
      <w:r w:rsidR="00675774" w:rsidRPr="008162B7">
        <w:rPr>
          <w:rFonts w:ascii="Arial Narrow" w:hAnsi="Arial Narrow" w:cstheme="minorHAnsi"/>
          <w:b/>
          <w:sz w:val="24"/>
          <w:szCs w:val="24"/>
        </w:rPr>
        <w:t xml:space="preserve"> do tipo de recebimento (caixa ou guichê de sua rede de agências, postos de atendimento, estabelecimentos, correspondentes, representantes, agentes arrecadadores, canais de autoatendimento, atendimento virtual (internet, home/</w:t>
      </w:r>
      <w:proofErr w:type="spellStart"/>
      <w:r w:rsidR="00675774" w:rsidRPr="008162B7">
        <w:rPr>
          <w:rFonts w:ascii="Arial Narrow" w:hAnsi="Arial Narrow" w:cstheme="minorHAnsi"/>
          <w:b/>
          <w:sz w:val="24"/>
          <w:szCs w:val="24"/>
        </w:rPr>
        <w:t>office</w:t>
      </w:r>
      <w:proofErr w:type="spellEnd"/>
      <w:r w:rsidR="00675774" w:rsidRPr="008162B7">
        <w:rPr>
          <w:rFonts w:ascii="Arial Narrow" w:hAnsi="Arial Narrow" w:cstheme="minorHAnsi"/>
          <w:b/>
          <w:sz w:val="24"/>
          <w:szCs w:val="24"/>
        </w:rPr>
        <w:t>/</w:t>
      </w:r>
      <w:proofErr w:type="spellStart"/>
      <w:r w:rsidR="00675774" w:rsidRPr="008162B7">
        <w:rPr>
          <w:rFonts w:ascii="Arial Narrow" w:hAnsi="Arial Narrow" w:cstheme="minorHAnsi"/>
          <w:b/>
          <w:sz w:val="24"/>
          <w:szCs w:val="24"/>
        </w:rPr>
        <w:t>phonebanking</w:t>
      </w:r>
      <w:proofErr w:type="spellEnd"/>
      <w:r w:rsidR="00675774" w:rsidRPr="008162B7">
        <w:rPr>
          <w:rFonts w:ascii="Arial Narrow" w:hAnsi="Arial Narrow" w:cstheme="minorHAnsi"/>
          <w:b/>
          <w:sz w:val="24"/>
          <w:szCs w:val="24"/>
        </w:rPr>
        <w:t>,etc.) ou débito automático.</w:t>
      </w:r>
    </w:p>
    <w:p w:rsidR="000658A8" w:rsidRPr="008162B7" w:rsidRDefault="000658A8" w:rsidP="004D3B73">
      <w:pPr>
        <w:autoSpaceDE w:val="0"/>
        <w:autoSpaceDN w:val="0"/>
        <w:adjustRightInd w:val="0"/>
        <w:jc w:val="both"/>
        <w:rPr>
          <w:rFonts w:ascii="Arial Narrow" w:hAnsi="Arial Narrow" w:cstheme="minorHAnsi"/>
          <w:b/>
          <w:sz w:val="24"/>
          <w:szCs w:val="24"/>
        </w:rPr>
      </w:pPr>
    </w:p>
    <w:p w:rsidR="000658A8"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7</w:t>
      </w:r>
      <w:r w:rsidR="000658A8" w:rsidRPr="008162B7">
        <w:rPr>
          <w:rFonts w:ascii="Arial Narrow" w:hAnsi="Arial Narrow" w:cstheme="minorHAnsi"/>
          <w:b/>
          <w:sz w:val="24"/>
          <w:szCs w:val="24"/>
        </w:rPr>
        <w:t>.</w:t>
      </w:r>
      <w:r w:rsidR="002546E7" w:rsidRPr="008162B7">
        <w:rPr>
          <w:rFonts w:ascii="Arial Narrow" w:hAnsi="Arial Narrow" w:cstheme="minorHAnsi"/>
          <w:b/>
          <w:sz w:val="24"/>
          <w:szCs w:val="24"/>
        </w:rPr>
        <w:t>1</w:t>
      </w:r>
      <w:r w:rsidR="00FF3C17" w:rsidRPr="008162B7">
        <w:rPr>
          <w:rFonts w:ascii="Arial Narrow" w:hAnsi="Arial Narrow" w:cstheme="minorHAnsi"/>
          <w:b/>
          <w:sz w:val="24"/>
          <w:szCs w:val="24"/>
        </w:rPr>
        <w:t>2</w:t>
      </w:r>
      <w:r w:rsidR="000658A8" w:rsidRPr="008162B7">
        <w:rPr>
          <w:rFonts w:ascii="Arial Narrow" w:hAnsi="Arial Narrow" w:cstheme="minorHAnsi"/>
          <w:sz w:val="24"/>
          <w:szCs w:val="24"/>
        </w:rPr>
        <w:t xml:space="preserve"> – Em casos de eventual prorrogação de prazo contratual os valores contratados serão reajustados anualmente, com base na variação do Índice Geral de Preços de Mercado (IGP-M), determinado pela Fundação Getúlio Vargas (FGV).</w:t>
      </w:r>
    </w:p>
    <w:p w:rsidR="000658A8" w:rsidRPr="008162B7" w:rsidRDefault="000658A8" w:rsidP="004D3B73">
      <w:pPr>
        <w:autoSpaceDE w:val="0"/>
        <w:autoSpaceDN w:val="0"/>
        <w:adjustRightInd w:val="0"/>
        <w:jc w:val="both"/>
        <w:rPr>
          <w:rFonts w:ascii="Arial Narrow" w:hAnsi="Arial Narrow" w:cstheme="minorHAnsi"/>
          <w:sz w:val="24"/>
          <w:szCs w:val="24"/>
        </w:rPr>
      </w:pPr>
    </w:p>
    <w:p w:rsidR="000658A8"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0658A8" w:rsidRPr="008162B7">
        <w:rPr>
          <w:rFonts w:ascii="Arial Narrow" w:hAnsi="Arial Narrow" w:cstheme="minorHAnsi"/>
          <w:b/>
          <w:sz w:val="24"/>
          <w:szCs w:val="24"/>
        </w:rPr>
        <w:t>.1</w:t>
      </w:r>
      <w:r w:rsidR="00FF3C17" w:rsidRPr="008162B7">
        <w:rPr>
          <w:rFonts w:ascii="Arial Narrow" w:hAnsi="Arial Narrow" w:cstheme="minorHAnsi"/>
          <w:b/>
          <w:sz w:val="24"/>
          <w:szCs w:val="24"/>
        </w:rPr>
        <w:t>3</w:t>
      </w:r>
      <w:r w:rsidR="000658A8" w:rsidRPr="008162B7">
        <w:rPr>
          <w:rFonts w:ascii="Arial Narrow" w:hAnsi="Arial Narrow" w:cstheme="minorHAnsi"/>
          <w:sz w:val="24"/>
          <w:szCs w:val="24"/>
        </w:rPr>
        <w:t xml:space="preserve"> – A adoção do índice dar-se-á a partir da data de assinatura do presente instrumento ou do último reajuste.</w:t>
      </w:r>
    </w:p>
    <w:p w:rsidR="00675774" w:rsidRPr="008162B7" w:rsidRDefault="00675774" w:rsidP="004D3B73">
      <w:pPr>
        <w:autoSpaceDE w:val="0"/>
        <w:autoSpaceDN w:val="0"/>
        <w:adjustRightInd w:val="0"/>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8</w:t>
      </w:r>
      <w:r w:rsidR="00E4043E">
        <w:rPr>
          <w:rFonts w:ascii="Arial Narrow" w:hAnsi="Arial Narrow" w:cstheme="minorHAnsi"/>
          <w:b/>
          <w:sz w:val="24"/>
          <w:szCs w:val="24"/>
        </w:rPr>
        <w:t xml:space="preserve"> </w:t>
      </w:r>
      <w:r w:rsidR="00255AB6" w:rsidRPr="008162B7">
        <w:rPr>
          <w:rFonts w:ascii="Arial Narrow" w:hAnsi="Arial Narrow" w:cstheme="minorHAnsi"/>
          <w:b/>
          <w:sz w:val="24"/>
          <w:szCs w:val="24"/>
        </w:rPr>
        <w:t>–</w:t>
      </w:r>
      <w:r w:rsidR="001C154D" w:rsidRPr="008162B7">
        <w:rPr>
          <w:rFonts w:ascii="Arial Narrow" w:hAnsi="Arial Narrow" w:cstheme="minorHAnsi"/>
          <w:b/>
          <w:sz w:val="24"/>
          <w:szCs w:val="24"/>
        </w:rPr>
        <w:t xml:space="preserve"> DOS DOCUMENTOS DE ARRECADAÇÃO</w:t>
      </w:r>
      <w:r w:rsidR="00CA3104" w:rsidRPr="008162B7">
        <w:rPr>
          <w:rFonts w:ascii="Arial Narrow" w:hAnsi="Arial Narrow" w:cstheme="minorHAnsi"/>
          <w:b/>
          <w:sz w:val="24"/>
          <w:szCs w:val="24"/>
        </w:rPr>
        <w:t xml:space="preserve"> E ARQUIVOS DE RETORNO</w:t>
      </w:r>
    </w:p>
    <w:p w:rsidR="001C154D" w:rsidRPr="008162B7" w:rsidRDefault="001C154D" w:rsidP="004D3B73">
      <w:pPr>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0A2645" w:rsidRPr="008162B7">
        <w:rPr>
          <w:rFonts w:ascii="Arial Narrow" w:hAnsi="Arial Narrow" w:cstheme="minorHAnsi"/>
          <w:b/>
          <w:sz w:val="24"/>
          <w:szCs w:val="24"/>
        </w:rPr>
        <w:t>.1</w:t>
      </w:r>
      <w:r w:rsidR="000A2645" w:rsidRPr="008162B7">
        <w:rPr>
          <w:rFonts w:ascii="Arial Narrow" w:hAnsi="Arial Narrow" w:cstheme="minorHAnsi"/>
          <w:sz w:val="24"/>
          <w:szCs w:val="24"/>
        </w:rPr>
        <w:t xml:space="preserve"> - Os recebimentos em favor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/MG</w:t>
      </w:r>
      <w:r w:rsidR="00E4043E">
        <w:rPr>
          <w:rFonts w:ascii="Arial Narrow" w:hAnsi="Arial Narrow" w:cstheme="minorHAnsi"/>
          <w:sz w:val="24"/>
          <w:szCs w:val="24"/>
        </w:rPr>
        <w:t xml:space="preserve"> </w:t>
      </w:r>
      <w:r w:rsidR="000A2645" w:rsidRPr="008162B7">
        <w:rPr>
          <w:rFonts w:ascii="Arial Narrow" w:hAnsi="Arial Narrow" w:cstheme="minorHAnsi"/>
          <w:sz w:val="24"/>
          <w:szCs w:val="24"/>
        </w:rPr>
        <w:t xml:space="preserve">serão efetuados através de documentos de arrecadação, composto de duas partes, com destinação nelas indicadas, e que serão distribuídos mensalmente aos seus destinatários por conta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/MG</w:t>
      </w:r>
      <w:r w:rsidR="000A2645" w:rsidRPr="008162B7">
        <w:rPr>
          <w:rFonts w:ascii="Arial Narrow" w:hAnsi="Arial Narrow" w:cstheme="minorHAnsi"/>
          <w:sz w:val="24"/>
          <w:szCs w:val="24"/>
        </w:rPr>
        <w:t>.</w:t>
      </w:r>
    </w:p>
    <w:p w:rsidR="000A2645" w:rsidRPr="008162B7" w:rsidRDefault="000A2645" w:rsidP="004D3B73">
      <w:pPr>
        <w:jc w:val="both"/>
        <w:rPr>
          <w:rFonts w:ascii="Arial Narrow" w:hAnsi="Arial Narrow" w:cstheme="minorHAnsi"/>
          <w:sz w:val="24"/>
          <w:szCs w:val="24"/>
        </w:rPr>
      </w:pPr>
    </w:p>
    <w:p w:rsidR="001C154D" w:rsidRPr="008162B7" w:rsidRDefault="002A4E43"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695944" w:rsidRPr="008162B7">
        <w:rPr>
          <w:rFonts w:ascii="Arial Narrow" w:hAnsi="Arial Narrow" w:cstheme="minorHAnsi"/>
          <w:b/>
          <w:sz w:val="24"/>
          <w:szCs w:val="24"/>
        </w:rPr>
        <w:t>2</w:t>
      </w:r>
      <w:r w:rsidR="00E4043E">
        <w:rPr>
          <w:rFonts w:ascii="Arial Narrow" w:hAnsi="Arial Narrow" w:cstheme="minorHAnsi"/>
          <w:b/>
          <w:sz w:val="24"/>
          <w:szCs w:val="24"/>
        </w:rPr>
        <w:t xml:space="preserve"> </w:t>
      </w:r>
      <w:r w:rsidR="00255AB6" w:rsidRPr="008162B7">
        <w:rPr>
          <w:rFonts w:ascii="Arial Narrow" w:hAnsi="Arial Narrow" w:cstheme="minorHAnsi"/>
          <w:sz w:val="24"/>
          <w:szCs w:val="24"/>
        </w:rPr>
        <w:t xml:space="preserve">– </w:t>
      </w:r>
      <w:r w:rsidR="00DB0507" w:rsidRPr="008162B7">
        <w:rPr>
          <w:rFonts w:ascii="Arial Narrow" w:hAnsi="Arial Narrow" w:cstheme="minorHAnsi"/>
          <w:sz w:val="24"/>
          <w:szCs w:val="24"/>
        </w:rPr>
        <w:t xml:space="preserve">Os agentes </w:t>
      </w:r>
      <w:r w:rsidR="001C154D" w:rsidRPr="008162B7">
        <w:rPr>
          <w:rFonts w:ascii="Arial Narrow" w:hAnsi="Arial Narrow" w:cstheme="minorHAnsi"/>
          <w:sz w:val="24"/>
          <w:szCs w:val="24"/>
        </w:rPr>
        <w:t>credenciad</w:t>
      </w:r>
      <w:r w:rsidR="00DB0507" w:rsidRPr="008162B7">
        <w:rPr>
          <w:rFonts w:ascii="Arial Narrow" w:hAnsi="Arial Narrow" w:cstheme="minorHAnsi"/>
          <w:sz w:val="24"/>
          <w:szCs w:val="24"/>
        </w:rPr>
        <w:t>os</w:t>
      </w:r>
      <w:r w:rsidR="001C154D" w:rsidRPr="008162B7">
        <w:rPr>
          <w:rFonts w:ascii="Arial Narrow" w:hAnsi="Arial Narrow" w:cstheme="minorHAnsi"/>
          <w:sz w:val="24"/>
          <w:szCs w:val="24"/>
        </w:rPr>
        <w:t xml:space="preserve"> não se responsabilizar</w:t>
      </w:r>
      <w:r w:rsidR="00DB0507" w:rsidRPr="008162B7">
        <w:rPr>
          <w:rFonts w:ascii="Arial Narrow" w:hAnsi="Arial Narrow" w:cstheme="minorHAnsi"/>
          <w:sz w:val="24"/>
          <w:szCs w:val="24"/>
        </w:rPr>
        <w:t>ão</w:t>
      </w:r>
      <w:r w:rsidR="001C154D" w:rsidRPr="008162B7">
        <w:rPr>
          <w:rFonts w:ascii="Arial Narrow" w:hAnsi="Arial Narrow" w:cstheme="minorHAnsi"/>
          <w:sz w:val="24"/>
          <w:szCs w:val="24"/>
        </w:rPr>
        <w:t>, em qualquer hipótese ou circunstância, pelas declarações, cálculos, valores, multas, juros e outros elementos consignados nos documentos de arrecadação, competindo-lhes tão somente recusar o recebimento quando ocorrer qualquer das seguintes hipóteses:</w:t>
      </w:r>
    </w:p>
    <w:p w:rsidR="00D304F1" w:rsidRPr="008162B7" w:rsidRDefault="00D304F1" w:rsidP="004D3B73">
      <w:pPr>
        <w:jc w:val="both"/>
        <w:rPr>
          <w:rFonts w:ascii="Arial Narrow" w:hAnsi="Arial Narrow" w:cstheme="minorHAnsi"/>
          <w:sz w:val="24"/>
          <w:szCs w:val="24"/>
        </w:rPr>
      </w:pPr>
    </w:p>
    <w:p w:rsidR="001C154D" w:rsidRPr="008162B7" w:rsidRDefault="001C154D" w:rsidP="004D3B73">
      <w:pPr>
        <w:numPr>
          <w:ilvl w:val="0"/>
          <w:numId w:val="19"/>
        </w:numPr>
        <w:ind w:left="0" w:firstLine="0"/>
        <w:jc w:val="both"/>
        <w:rPr>
          <w:rFonts w:ascii="Arial Narrow" w:hAnsi="Arial Narrow" w:cstheme="minorHAnsi"/>
          <w:sz w:val="24"/>
          <w:szCs w:val="24"/>
        </w:rPr>
      </w:pPr>
      <w:r w:rsidRPr="008162B7">
        <w:rPr>
          <w:rFonts w:ascii="Arial Narrow" w:hAnsi="Arial Narrow" w:cstheme="minorHAnsi"/>
          <w:sz w:val="24"/>
          <w:szCs w:val="24"/>
        </w:rPr>
        <w:t>O documento de arrecadação for impróprio;</w:t>
      </w:r>
    </w:p>
    <w:p w:rsidR="00D304F1" w:rsidRPr="008162B7" w:rsidRDefault="00D304F1" w:rsidP="004D3B73">
      <w:pPr>
        <w:jc w:val="both"/>
        <w:rPr>
          <w:rFonts w:ascii="Arial Narrow" w:hAnsi="Arial Narrow" w:cstheme="minorHAnsi"/>
          <w:sz w:val="24"/>
          <w:szCs w:val="24"/>
        </w:rPr>
      </w:pPr>
    </w:p>
    <w:p w:rsidR="001C154D" w:rsidRPr="008162B7" w:rsidRDefault="001C154D" w:rsidP="004D3B73">
      <w:pPr>
        <w:numPr>
          <w:ilvl w:val="0"/>
          <w:numId w:val="19"/>
        </w:numPr>
        <w:ind w:left="0" w:firstLine="0"/>
        <w:jc w:val="both"/>
        <w:rPr>
          <w:rFonts w:ascii="Arial Narrow" w:hAnsi="Arial Narrow" w:cstheme="minorHAnsi"/>
          <w:sz w:val="24"/>
          <w:szCs w:val="24"/>
        </w:rPr>
      </w:pPr>
      <w:r w:rsidRPr="008162B7">
        <w:rPr>
          <w:rFonts w:ascii="Arial Narrow" w:hAnsi="Arial Narrow" w:cstheme="minorHAnsi"/>
          <w:sz w:val="24"/>
          <w:szCs w:val="24"/>
        </w:rPr>
        <w:lastRenderedPageBreak/>
        <w:t>O documento de arrecadação contiver emendas e/ou rasuras que prejudiquem a leitura de seus caracteres;</w:t>
      </w:r>
    </w:p>
    <w:p w:rsidR="00D304F1" w:rsidRPr="008162B7" w:rsidRDefault="00D304F1" w:rsidP="004D3B73">
      <w:pPr>
        <w:jc w:val="both"/>
        <w:rPr>
          <w:rFonts w:ascii="Arial Narrow" w:hAnsi="Arial Narrow" w:cstheme="minorHAnsi"/>
          <w:sz w:val="24"/>
          <w:szCs w:val="24"/>
        </w:rPr>
      </w:pPr>
    </w:p>
    <w:p w:rsidR="001C154D" w:rsidRPr="008162B7" w:rsidRDefault="004E2278" w:rsidP="004D3B73">
      <w:pPr>
        <w:numPr>
          <w:ilvl w:val="0"/>
          <w:numId w:val="19"/>
        </w:numPr>
        <w:ind w:left="0" w:firstLine="0"/>
        <w:jc w:val="both"/>
        <w:rPr>
          <w:rFonts w:ascii="Arial Narrow" w:hAnsi="Arial Narrow" w:cstheme="minorHAnsi"/>
          <w:sz w:val="24"/>
          <w:szCs w:val="24"/>
        </w:rPr>
      </w:pPr>
      <w:r w:rsidRPr="008162B7">
        <w:rPr>
          <w:rFonts w:ascii="Arial Narrow" w:hAnsi="Arial Narrow" w:cstheme="minorHAnsi"/>
          <w:sz w:val="24"/>
          <w:szCs w:val="24"/>
        </w:rPr>
        <w:t>Não</w:t>
      </w:r>
      <w:r w:rsidR="001C154D" w:rsidRPr="008162B7">
        <w:rPr>
          <w:rFonts w:ascii="Arial Narrow" w:hAnsi="Arial Narrow" w:cstheme="minorHAnsi"/>
          <w:sz w:val="24"/>
          <w:szCs w:val="24"/>
        </w:rPr>
        <w:t xml:space="preserve"> estiverem sendo recolhidos os acréscimos legais respectivos se devido;</w:t>
      </w:r>
    </w:p>
    <w:p w:rsidR="00D304F1" w:rsidRPr="008162B7" w:rsidRDefault="00D304F1" w:rsidP="004D3B73">
      <w:pPr>
        <w:jc w:val="both"/>
        <w:rPr>
          <w:rFonts w:ascii="Arial Narrow" w:hAnsi="Arial Narrow" w:cstheme="minorHAnsi"/>
          <w:sz w:val="24"/>
          <w:szCs w:val="24"/>
        </w:rPr>
      </w:pPr>
    </w:p>
    <w:p w:rsidR="001C154D" w:rsidRPr="008162B7" w:rsidRDefault="004E2278" w:rsidP="004D3B73">
      <w:pPr>
        <w:numPr>
          <w:ilvl w:val="0"/>
          <w:numId w:val="19"/>
        </w:numPr>
        <w:ind w:left="0" w:firstLine="0"/>
        <w:jc w:val="both"/>
        <w:rPr>
          <w:rFonts w:ascii="Arial Narrow" w:hAnsi="Arial Narrow" w:cstheme="minorHAnsi"/>
          <w:sz w:val="24"/>
          <w:szCs w:val="24"/>
        </w:rPr>
      </w:pPr>
      <w:r w:rsidRPr="008162B7">
        <w:rPr>
          <w:rFonts w:ascii="Arial Narrow" w:hAnsi="Arial Narrow" w:cstheme="minorHAnsi"/>
          <w:sz w:val="24"/>
          <w:szCs w:val="24"/>
        </w:rPr>
        <w:t>A</w:t>
      </w:r>
      <w:r w:rsidR="001C154D" w:rsidRPr="008162B7">
        <w:rPr>
          <w:rFonts w:ascii="Arial Narrow" w:hAnsi="Arial Narrow" w:cstheme="minorHAnsi"/>
          <w:sz w:val="24"/>
          <w:szCs w:val="24"/>
        </w:rPr>
        <w:t xml:space="preserve"> soma das parcelas não conferir com o total declarado.</w:t>
      </w:r>
    </w:p>
    <w:p w:rsidR="001C154D" w:rsidRPr="008162B7" w:rsidRDefault="001C154D" w:rsidP="004D3B73">
      <w:pPr>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695944" w:rsidRPr="008162B7">
        <w:rPr>
          <w:rFonts w:ascii="Arial Narrow" w:hAnsi="Arial Narrow" w:cstheme="minorHAnsi"/>
          <w:b/>
          <w:sz w:val="24"/>
          <w:szCs w:val="24"/>
        </w:rPr>
        <w:t>3</w:t>
      </w:r>
      <w:r w:rsidR="00255AB6" w:rsidRPr="008162B7">
        <w:rPr>
          <w:rFonts w:ascii="Arial Narrow" w:hAnsi="Arial Narrow" w:cstheme="minorHAnsi"/>
          <w:sz w:val="24"/>
          <w:szCs w:val="24"/>
        </w:rPr>
        <w:t>–</w:t>
      </w:r>
      <w:r w:rsidR="001C154D" w:rsidRPr="008162B7">
        <w:rPr>
          <w:rFonts w:ascii="Arial Narrow" w:hAnsi="Arial Narrow" w:cstheme="minorHAnsi"/>
          <w:sz w:val="24"/>
          <w:szCs w:val="24"/>
        </w:rPr>
        <w:t xml:space="preserve"> A instituição financeira credenciada receberá a importância consignada no documento de arrecadação, mediante a sua quitação através de autenticação mecânica e/ou eletrônica de forma que possa oferecer total segurança, e ainda identificar o estabelecimento recebedor, o nº da máquina utilizada, a data e o valor da autenticação.</w:t>
      </w:r>
    </w:p>
    <w:p w:rsidR="002641D6" w:rsidRPr="008162B7" w:rsidRDefault="00D143E6" w:rsidP="004D3B73">
      <w:pPr>
        <w:pStyle w:val="Default"/>
        <w:jc w:val="both"/>
        <w:rPr>
          <w:rFonts w:ascii="Arial Narrow" w:hAnsi="Arial Narrow" w:cstheme="minorHAnsi"/>
        </w:rPr>
      </w:pPr>
      <w:r w:rsidRPr="008162B7">
        <w:rPr>
          <w:rFonts w:ascii="Arial Narrow" w:hAnsi="Arial Narrow" w:cstheme="minorHAnsi"/>
          <w:b/>
          <w:bCs/>
        </w:rPr>
        <w:t>8</w:t>
      </w:r>
      <w:r w:rsidR="002641D6" w:rsidRPr="008162B7">
        <w:rPr>
          <w:rFonts w:ascii="Arial Narrow" w:hAnsi="Arial Narrow" w:cstheme="minorHAnsi"/>
          <w:b/>
          <w:bCs/>
        </w:rPr>
        <w:t xml:space="preserve">.4 - </w:t>
      </w:r>
      <w:r w:rsidR="002641D6" w:rsidRPr="008162B7">
        <w:rPr>
          <w:rFonts w:ascii="Arial Narrow" w:hAnsi="Arial Narrow" w:cstheme="minorHAnsi"/>
        </w:rPr>
        <w:t xml:space="preserve">As arrecadações recebidas pelas instituições financeiras credenciadas poderão ser processadas nas seguintes bases: </w:t>
      </w:r>
    </w:p>
    <w:p w:rsidR="00D304F1" w:rsidRPr="008162B7" w:rsidRDefault="00D304F1" w:rsidP="004D3B73">
      <w:pPr>
        <w:pStyle w:val="Default"/>
        <w:jc w:val="both"/>
        <w:rPr>
          <w:rFonts w:ascii="Arial Narrow" w:hAnsi="Arial Narrow" w:cstheme="minorHAnsi"/>
        </w:rPr>
      </w:pPr>
    </w:p>
    <w:p w:rsidR="002641D6" w:rsidRPr="008162B7" w:rsidRDefault="002641D6" w:rsidP="004D3B73">
      <w:pPr>
        <w:pStyle w:val="Default"/>
        <w:numPr>
          <w:ilvl w:val="0"/>
          <w:numId w:val="32"/>
        </w:numPr>
        <w:jc w:val="both"/>
        <w:rPr>
          <w:rFonts w:ascii="Arial Narrow" w:hAnsi="Arial Narrow" w:cstheme="minorHAnsi"/>
        </w:rPr>
      </w:pPr>
      <w:r w:rsidRPr="008162B7">
        <w:rPr>
          <w:rFonts w:ascii="Arial Narrow" w:hAnsi="Arial Narrow" w:cstheme="minorHAnsi"/>
        </w:rPr>
        <w:t xml:space="preserve">Por recebimento do documento no guichê, com código de barras padrão FEBRABAN e prestação de contas através de meio eletrônico; </w:t>
      </w:r>
    </w:p>
    <w:p w:rsidR="00D304F1" w:rsidRPr="008162B7" w:rsidRDefault="00D304F1" w:rsidP="004D3B73">
      <w:pPr>
        <w:pStyle w:val="Default"/>
        <w:ind w:left="708"/>
        <w:jc w:val="both"/>
        <w:rPr>
          <w:rFonts w:ascii="Arial Narrow" w:hAnsi="Arial Narrow" w:cstheme="minorHAnsi"/>
        </w:rPr>
      </w:pPr>
    </w:p>
    <w:p w:rsidR="002641D6" w:rsidRPr="008162B7" w:rsidRDefault="002641D6" w:rsidP="004D3B73">
      <w:pPr>
        <w:pStyle w:val="Default"/>
        <w:numPr>
          <w:ilvl w:val="0"/>
          <w:numId w:val="32"/>
        </w:numPr>
        <w:jc w:val="both"/>
        <w:rPr>
          <w:rFonts w:ascii="Arial Narrow" w:hAnsi="Arial Narrow" w:cstheme="minorHAnsi"/>
        </w:rPr>
      </w:pPr>
      <w:r w:rsidRPr="008162B7">
        <w:rPr>
          <w:rFonts w:ascii="Arial Narrow" w:hAnsi="Arial Narrow" w:cstheme="minorHAnsi"/>
        </w:rPr>
        <w:t xml:space="preserve">Por recebimento de documentos, nas unidades lotéricas, com código de barra padrão FEBRABAN e prestação de contas através de meio eletrônico; </w:t>
      </w:r>
    </w:p>
    <w:p w:rsidR="00D304F1" w:rsidRPr="008162B7" w:rsidRDefault="00D304F1" w:rsidP="004D3B73">
      <w:pPr>
        <w:pStyle w:val="Default"/>
        <w:jc w:val="both"/>
        <w:rPr>
          <w:rFonts w:ascii="Arial Narrow" w:hAnsi="Arial Narrow" w:cstheme="minorHAnsi"/>
        </w:rPr>
      </w:pPr>
    </w:p>
    <w:p w:rsidR="002641D6" w:rsidRPr="008162B7" w:rsidRDefault="002641D6" w:rsidP="004D3B73">
      <w:pPr>
        <w:pStyle w:val="Default"/>
        <w:numPr>
          <w:ilvl w:val="0"/>
          <w:numId w:val="32"/>
        </w:numPr>
        <w:jc w:val="both"/>
        <w:rPr>
          <w:rFonts w:ascii="Arial Narrow" w:hAnsi="Arial Narrow" w:cstheme="minorHAnsi"/>
        </w:rPr>
      </w:pPr>
      <w:r w:rsidRPr="008162B7">
        <w:rPr>
          <w:rFonts w:ascii="Arial Narrow" w:hAnsi="Arial Narrow" w:cstheme="minorHAnsi"/>
        </w:rPr>
        <w:t xml:space="preserve">Por recebimento efetuado através de </w:t>
      </w:r>
      <w:r w:rsidR="00520818" w:rsidRPr="008162B7">
        <w:rPr>
          <w:rFonts w:ascii="Arial Narrow" w:hAnsi="Arial Narrow" w:cstheme="minorHAnsi"/>
        </w:rPr>
        <w:t>autoatendimento</w:t>
      </w:r>
      <w:r w:rsidRPr="008162B7">
        <w:rPr>
          <w:rFonts w:ascii="Arial Narrow" w:hAnsi="Arial Narrow" w:cstheme="minorHAnsi"/>
        </w:rPr>
        <w:t>, atendimento virtual (internet, home/</w:t>
      </w:r>
      <w:proofErr w:type="spellStart"/>
      <w:r w:rsidRPr="008162B7">
        <w:rPr>
          <w:rFonts w:ascii="Arial Narrow" w:hAnsi="Arial Narrow" w:cstheme="minorHAnsi"/>
        </w:rPr>
        <w:t>office</w:t>
      </w:r>
      <w:proofErr w:type="spellEnd"/>
      <w:r w:rsidRPr="008162B7">
        <w:rPr>
          <w:rFonts w:ascii="Arial Narrow" w:hAnsi="Arial Narrow" w:cstheme="minorHAnsi"/>
        </w:rPr>
        <w:t>/</w:t>
      </w:r>
      <w:proofErr w:type="spellStart"/>
      <w:r w:rsidRPr="008162B7">
        <w:rPr>
          <w:rFonts w:ascii="Arial Narrow" w:hAnsi="Arial Narrow" w:cstheme="minorHAnsi"/>
        </w:rPr>
        <w:t>phonebanking</w:t>
      </w:r>
      <w:proofErr w:type="spellEnd"/>
      <w:r w:rsidRPr="008162B7">
        <w:rPr>
          <w:rFonts w:ascii="Arial Narrow" w:hAnsi="Arial Narrow" w:cstheme="minorHAnsi"/>
        </w:rPr>
        <w:t>, etc.)</w:t>
      </w:r>
      <w:r w:rsidR="00E566CF" w:rsidRPr="008162B7">
        <w:rPr>
          <w:rFonts w:ascii="Arial Narrow" w:hAnsi="Arial Narrow" w:cstheme="minorHAnsi"/>
        </w:rPr>
        <w:t xml:space="preserve">, débito automático </w:t>
      </w:r>
      <w:r w:rsidRPr="008162B7">
        <w:rPr>
          <w:rFonts w:ascii="Arial Narrow" w:hAnsi="Arial Narrow" w:cstheme="minorHAnsi"/>
        </w:rPr>
        <w:t xml:space="preserve">e correspondente Bancário. </w:t>
      </w:r>
    </w:p>
    <w:p w:rsidR="00D304F1" w:rsidRPr="008162B7" w:rsidRDefault="00D304F1" w:rsidP="004D3B73">
      <w:pPr>
        <w:pStyle w:val="PargrafodaLista"/>
        <w:rPr>
          <w:rFonts w:ascii="Arial Narrow" w:hAnsi="Arial Narrow" w:cstheme="minorHAnsi"/>
          <w:sz w:val="24"/>
          <w:szCs w:val="24"/>
        </w:rPr>
      </w:pPr>
    </w:p>
    <w:p w:rsidR="000D43FE"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2641D6" w:rsidRPr="008162B7">
        <w:rPr>
          <w:rFonts w:ascii="Arial Narrow" w:hAnsi="Arial Narrow" w:cstheme="minorHAnsi"/>
          <w:b/>
          <w:sz w:val="24"/>
          <w:szCs w:val="24"/>
        </w:rPr>
        <w:t>5</w:t>
      </w:r>
      <w:r w:rsidR="00255AB6" w:rsidRPr="008162B7">
        <w:rPr>
          <w:rFonts w:ascii="Arial Narrow" w:hAnsi="Arial Narrow" w:cstheme="minorHAnsi"/>
          <w:b/>
          <w:sz w:val="24"/>
          <w:szCs w:val="24"/>
        </w:rPr>
        <w:t xml:space="preserve"> –</w:t>
      </w:r>
      <w:r w:rsidR="001C154D" w:rsidRPr="008162B7">
        <w:rPr>
          <w:rFonts w:ascii="Arial Narrow" w:hAnsi="Arial Narrow" w:cstheme="minorHAnsi"/>
          <w:b/>
          <w:sz w:val="24"/>
          <w:szCs w:val="24"/>
        </w:rPr>
        <w:t xml:space="preserve"> Quando efetuado por instituiç</w:t>
      </w:r>
      <w:r w:rsidR="00B11884" w:rsidRPr="008162B7">
        <w:rPr>
          <w:rFonts w:ascii="Arial Narrow" w:hAnsi="Arial Narrow" w:cstheme="minorHAnsi"/>
          <w:b/>
          <w:sz w:val="24"/>
          <w:szCs w:val="24"/>
        </w:rPr>
        <w:t>ão</w:t>
      </w:r>
      <w:r w:rsidR="001C154D" w:rsidRPr="008162B7">
        <w:rPr>
          <w:rFonts w:ascii="Arial Narrow" w:hAnsi="Arial Narrow" w:cstheme="minorHAnsi"/>
          <w:b/>
          <w:sz w:val="24"/>
          <w:szCs w:val="24"/>
        </w:rPr>
        <w:t xml:space="preserve"> financeira</w:t>
      </w:r>
      <w:r w:rsidR="00DC1D45" w:rsidRPr="008162B7">
        <w:rPr>
          <w:rFonts w:ascii="Arial Narrow" w:hAnsi="Arial Narrow" w:cstheme="minorHAnsi"/>
          <w:b/>
          <w:sz w:val="24"/>
          <w:szCs w:val="24"/>
        </w:rPr>
        <w:t xml:space="preserve"> não oficia</w:t>
      </w:r>
      <w:r w:rsidR="00B11884" w:rsidRPr="008162B7">
        <w:rPr>
          <w:rFonts w:ascii="Arial Narrow" w:hAnsi="Arial Narrow" w:cstheme="minorHAnsi"/>
          <w:b/>
          <w:sz w:val="24"/>
          <w:szCs w:val="24"/>
        </w:rPr>
        <w:t>l</w:t>
      </w:r>
      <w:r w:rsidR="001C154D" w:rsidRPr="008162B7">
        <w:rPr>
          <w:rFonts w:ascii="Arial Narrow" w:hAnsi="Arial Narrow" w:cstheme="minorHAnsi"/>
          <w:b/>
          <w:sz w:val="24"/>
          <w:szCs w:val="24"/>
        </w:rPr>
        <w:t>, o produto da arrecadação</w:t>
      </w:r>
      <w:r w:rsidR="00DC1D45" w:rsidRPr="008162B7">
        <w:rPr>
          <w:rFonts w:ascii="Arial Narrow" w:hAnsi="Arial Narrow" w:cstheme="minorHAnsi"/>
          <w:b/>
          <w:sz w:val="24"/>
          <w:szCs w:val="24"/>
        </w:rPr>
        <w:t xml:space="preserve">será </w:t>
      </w:r>
      <w:r w:rsidR="008510C8" w:rsidRPr="008162B7">
        <w:rPr>
          <w:rFonts w:ascii="Arial Narrow" w:hAnsi="Arial Narrow" w:cstheme="minorHAnsi"/>
          <w:b/>
          <w:sz w:val="24"/>
          <w:szCs w:val="24"/>
        </w:rPr>
        <w:t xml:space="preserve">lançado em até 48 horas na “Conta de Arrecadação”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r w:rsidR="008510C8" w:rsidRPr="008162B7">
        <w:rPr>
          <w:rFonts w:ascii="Arial Narrow" w:hAnsi="Arial Narrow" w:cstheme="minorHAnsi"/>
          <w:b/>
          <w:sz w:val="24"/>
          <w:szCs w:val="24"/>
        </w:rPr>
        <w:t>-MG</w:t>
      </w:r>
      <w:proofErr w:type="spellEnd"/>
      <w:r w:rsidR="00AF1234" w:rsidRPr="008162B7">
        <w:rPr>
          <w:rFonts w:ascii="Arial Narrow" w:hAnsi="Arial Narrow" w:cstheme="minorHAnsi"/>
          <w:b/>
          <w:sz w:val="24"/>
          <w:szCs w:val="24"/>
        </w:rPr>
        <w:t>, em dinheiro (moeda corrente)</w:t>
      </w:r>
      <w:r w:rsidR="00DC1D45" w:rsidRPr="008162B7">
        <w:rPr>
          <w:rFonts w:ascii="Arial Narrow" w:hAnsi="Arial Narrow" w:cstheme="minorHAnsi"/>
          <w:b/>
          <w:sz w:val="24"/>
          <w:szCs w:val="24"/>
        </w:rPr>
        <w:t>, na instituição financeira credenciada</w:t>
      </w:r>
      <w:r w:rsidR="008510C8" w:rsidRPr="008162B7">
        <w:rPr>
          <w:rFonts w:ascii="Arial Narrow" w:hAnsi="Arial Narrow" w:cstheme="minorHAnsi"/>
          <w:b/>
          <w:sz w:val="24"/>
          <w:szCs w:val="24"/>
        </w:rPr>
        <w:t xml:space="preserve"> e</w:t>
      </w:r>
      <w:r w:rsidR="001C154D" w:rsidRPr="008162B7">
        <w:rPr>
          <w:rFonts w:ascii="Arial Narrow" w:hAnsi="Arial Narrow" w:cstheme="minorHAnsi"/>
          <w:b/>
          <w:sz w:val="24"/>
          <w:szCs w:val="24"/>
        </w:rPr>
        <w:t xml:space="preserve"> será </w:t>
      </w:r>
      <w:r w:rsidR="000D43FE" w:rsidRPr="008162B7">
        <w:rPr>
          <w:rFonts w:ascii="Arial Narrow" w:hAnsi="Arial Narrow" w:cstheme="minorHAnsi"/>
          <w:b/>
          <w:sz w:val="24"/>
          <w:szCs w:val="24"/>
        </w:rPr>
        <w:t xml:space="preserve">repassado mensalmente, sem custos, até o quinto dia útil subsequente ao recebimento, para a seguinte conta corrente de titularidade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r w:rsidR="000D43FE" w:rsidRPr="008162B7">
        <w:rPr>
          <w:rFonts w:ascii="Arial Narrow" w:hAnsi="Arial Narrow" w:cstheme="minorHAnsi"/>
          <w:b/>
          <w:sz w:val="24"/>
          <w:szCs w:val="24"/>
        </w:rPr>
        <w:t>-MG</w:t>
      </w:r>
      <w:proofErr w:type="spellEnd"/>
      <w:r w:rsidR="000D43FE" w:rsidRPr="008162B7">
        <w:rPr>
          <w:rFonts w:ascii="Arial Narrow" w:hAnsi="Arial Narrow" w:cstheme="minorHAnsi"/>
          <w:b/>
          <w:sz w:val="24"/>
          <w:szCs w:val="24"/>
        </w:rPr>
        <w:t>:</w:t>
      </w:r>
    </w:p>
    <w:p w:rsidR="000F61AA" w:rsidRPr="008162B7" w:rsidRDefault="000F61AA" w:rsidP="004D3B73">
      <w:pPr>
        <w:jc w:val="both"/>
        <w:rPr>
          <w:rFonts w:ascii="Arial Narrow" w:hAnsi="Arial Narrow" w:cstheme="minorHAnsi"/>
          <w:b/>
          <w:sz w:val="24"/>
          <w:szCs w:val="24"/>
        </w:rPr>
      </w:pPr>
    </w:p>
    <w:p w:rsidR="00E4043E" w:rsidRPr="00E4043E" w:rsidRDefault="00E4043E" w:rsidP="00E4043E">
      <w:pPr>
        <w:jc w:val="both"/>
        <w:rPr>
          <w:rFonts w:ascii="Arial Narrow" w:hAnsi="Arial Narrow" w:cstheme="minorHAnsi"/>
          <w:b/>
          <w:sz w:val="24"/>
          <w:szCs w:val="24"/>
        </w:rPr>
      </w:pPr>
      <w:r w:rsidRPr="00E4043E">
        <w:rPr>
          <w:rFonts w:ascii="Arial Narrow" w:hAnsi="Arial Narrow" w:cstheme="minorHAnsi"/>
          <w:b/>
          <w:sz w:val="24"/>
          <w:szCs w:val="24"/>
        </w:rPr>
        <w:t>Banco: ITAU</w:t>
      </w:r>
    </w:p>
    <w:p w:rsidR="00E4043E" w:rsidRPr="00E4043E" w:rsidRDefault="00E4043E" w:rsidP="00E4043E">
      <w:pPr>
        <w:jc w:val="both"/>
        <w:rPr>
          <w:rFonts w:ascii="Arial Narrow" w:hAnsi="Arial Narrow" w:cstheme="minorHAnsi"/>
          <w:b/>
          <w:sz w:val="24"/>
          <w:szCs w:val="24"/>
        </w:rPr>
      </w:pPr>
      <w:r w:rsidRPr="00E4043E">
        <w:rPr>
          <w:rFonts w:ascii="Arial Narrow" w:hAnsi="Arial Narrow" w:cstheme="minorHAnsi"/>
          <w:b/>
          <w:sz w:val="24"/>
          <w:szCs w:val="24"/>
        </w:rPr>
        <w:t>Agência: 5185</w:t>
      </w:r>
    </w:p>
    <w:p w:rsidR="00E4043E" w:rsidRPr="00E4043E" w:rsidRDefault="00E4043E" w:rsidP="00E4043E">
      <w:pPr>
        <w:jc w:val="both"/>
        <w:rPr>
          <w:rFonts w:ascii="Arial Narrow" w:hAnsi="Arial Narrow" w:cstheme="minorHAnsi"/>
          <w:b/>
          <w:sz w:val="24"/>
          <w:szCs w:val="24"/>
        </w:rPr>
      </w:pPr>
      <w:r w:rsidRPr="00E4043E">
        <w:rPr>
          <w:rFonts w:ascii="Arial Narrow" w:hAnsi="Arial Narrow" w:cstheme="minorHAnsi"/>
          <w:b/>
          <w:sz w:val="24"/>
          <w:szCs w:val="24"/>
        </w:rPr>
        <w:t xml:space="preserve">Conta Corrente: 00562-5 </w:t>
      </w:r>
    </w:p>
    <w:p w:rsidR="000F61AA" w:rsidRPr="008162B7" w:rsidRDefault="000F61AA" w:rsidP="004D3B73">
      <w:pPr>
        <w:jc w:val="both"/>
        <w:rPr>
          <w:rFonts w:ascii="Arial Narrow" w:hAnsi="Arial Narrow" w:cstheme="minorHAnsi"/>
          <w:b/>
          <w:sz w:val="24"/>
          <w:szCs w:val="24"/>
        </w:rPr>
      </w:pPr>
    </w:p>
    <w:p w:rsidR="00AF1234"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8</w:t>
      </w:r>
      <w:r w:rsidR="00AF1234" w:rsidRPr="008162B7">
        <w:rPr>
          <w:rFonts w:ascii="Arial Narrow" w:hAnsi="Arial Narrow" w:cstheme="minorHAnsi"/>
          <w:b/>
          <w:sz w:val="24"/>
          <w:szCs w:val="24"/>
        </w:rPr>
        <w:t>.</w:t>
      </w:r>
      <w:r w:rsidR="002641D6" w:rsidRPr="008162B7">
        <w:rPr>
          <w:rFonts w:ascii="Arial Narrow" w:hAnsi="Arial Narrow" w:cstheme="minorHAnsi"/>
          <w:b/>
          <w:sz w:val="24"/>
          <w:szCs w:val="24"/>
        </w:rPr>
        <w:t>5</w:t>
      </w:r>
      <w:r w:rsidR="00AF1234" w:rsidRPr="008162B7">
        <w:rPr>
          <w:rFonts w:ascii="Arial Narrow" w:hAnsi="Arial Narrow" w:cstheme="minorHAnsi"/>
          <w:b/>
          <w:sz w:val="24"/>
          <w:szCs w:val="24"/>
        </w:rPr>
        <w:t xml:space="preserve">.1 – Os </w:t>
      </w:r>
      <w:r w:rsidR="001E0F88" w:rsidRPr="008162B7">
        <w:rPr>
          <w:rFonts w:ascii="Arial Narrow" w:hAnsi="Arial Narrow" w:cstheme="minorHAnsi"/>
          <w:b/>
          <w:sz w:val="24"/>
          <w:szCs w:val="24"/>
        </w:rPr>
        <w:t>a</w:t>
      </w:r>
      <w:r w:rsidR="00AF1234" w:rsidRPr="008162B7">
        <w:rPr>
          <w:rFonts w:ascii="Arial Narrow" w:hAnsi="Arial Narrow" w:cstheme="minorHAnsi"/>
          <w:b/>
          <w:sz w:val="24"/>
          <w:szCs w:val="24"/>
        </w:rPr>
        <w:t>rquivos de guias deverão ser repassados a</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w:t>
      </w:r>
      <w:r w:rsidR="00536567" w:rsidRPr="008162B7">
        <w:rPr>
          <w:rFonts w:ascii="Arial Narrow" w:hAnsi="Arial Narrow" w:cstheme="minorHAnsi"/>
          <w:b/>
          <w:sz w:val="24"/>
          <w:szCs w:val="24"/>
        </w:rPr>
        <w:t>MG</w:t>
      </w:r>
      <w:r w:rsidR="00AF1234" w:rsidRPr="008162B7">
        <w:rPr>
          <w:rFonts w:ascii="Arial Narrow" w:hAnsi="Arial Narrow" w:cstheme="minorHAnsi"/>
          <w:b/>
          <w:sz w:val="24"/>
          <w:szCs w:val="24"/>
        </w:rPr>
        <w:t xml:space="preserve"> por meio de transmissão eletrônica.</w:t>
      </w:r>
    </w:p>
    <w:p w:rsidR="00B11884" w:rsidRPr="008162B7" w:rsidRDefault="00B11884" w:rsidP="004D3B73">
      <w:pPr>
        <w:jc w:val="both"/>
        <w:rPr>
          <w:rFonts w:ascii="Arial Narrow" w:hAnsi="Arial Narrow" w:cstheme="minorHAnsi"/>
          <w:b/>
          <w:sz w:val="24"/>
          <w:szCs w:val="24"/>
        </w:rPr>
      </w:pPr>
    </w:p>
    <w:p w:rsidR="00B11884"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8</w:t>
      </w:r>
      <w:r w:rsidR="002641D6" w:rsidRPr="008162B7">
        <w:rPr>
          <w:rFonts w:ascii="Arial Narrow" w:hAnsi="Arial Narrow" w:cstheme="minorHAnsi"/>
          <w:b/>
          <w:sz w:val="24"/>
          <w:szCs w:val="24"/>
        </w:rPr>
        <w:t xml:space="preserve">.6 </w:t>
      </w:r>
      <w:r w:rsidR="00B11884" w:rsidRPr="008162B7">
        <w:rPr>
          <w:rFonts w:ascii="Arial Narrow" w:hAnsi="Arial Narrow" w:cstheme="minorHAnsi"/>
          <w:b/>
          <w:sz w:val="24"/>
          <w:szCs w:val="24"/>
        </w:rPr>
        <w:t>- Quando efetuado por instituiç</w:t>
      </w:r>
      <w:r w:rsidR="000A40DB" w:rsidRPr="008162B7">
        <w:rPr>
          <w:rFonts w:ascii="Arial Narrow" w:hAnsi="Arial Narrow" w:cstheme="minorHAnsi"/>
          <w:b/>
          <w:sz w:val="24"/>
          <w:szCs w:val="24"/>
        </w:rPr>
        <w:t>ão</w:t>
      </w:r>
      <w:r w:rsidR="00B11884" w:rsidRPr="008162B7">
        <w:rPr>
          <w:rFonts w:ascii="Arial Narrow" w:hAnsi="Arial Narrow" w:cstheme="minorHAnsi"/>
          <w:b/>
          <w:sz w:val="24"/>
          <w:szCs w:val="24"/>
        </w:rPr>
        <w:t xml:space="preserve"> financeira oficial (Banco do Brasil e Caixa Econômica Federal), o produto da arrecadação será lançado em até 48 horas na conta corrente mantida pel</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/MG</w:t>
      </w:r>
      <w:r w:rsidR="00B11884" w:rsidRPr="008162B7">
        <w:rPr>
          <w:rFonts w:ascii="Arial Narrow" w:hAnsi="Arial Narrow" w:cstheme="minorHAnsi"/>
          <w:b/>
          <w:sz w:val="24"/>
          <w:szCs w:val="24"/>
        </w:rPr>
        <w:t xml:space="preserve"> na </w:t>
      </w:r>
      <w:r w:rsidR="000A40DB" w:rsidRPr="008162B7">
        <w:rPr>
          <w:rFonts w:ascii="Arial Narrow" w:hAnsi="Arial Narrow" w:cstheme="minorHAnsi"/>
          <w:b/>
          <w:sz w:val="24"/>
          <w:szCs w:val="24"/>
        </w:rPr>
        <w:t>instituição</w:t>
      </w:r>
      <w:r w:rsidR="005C6693" w:rsidRPr="008162B7">
        <w:rPr>
          <w:rFonts w:ascii="Arial Narrow" w:hAnsi="Arial Narrow" w:cstheme="minorHAnsi"/>
          <w:b/>
          <w:sz w:val="24"/>
          <w:szCs w:val="24"/>
        </w:rPr>
        <w:t>;</w:t>
      </w:r>
    </w:p>
    <w:p w:rsidR="000F61AA" w:rsidRPr="008162B7" w:rsidRDefault="000F61AA" w:rsidP="004D3B73">
      <w:pPr>
        <w:jc w:val="both"/>
        <w:rPr>
          <w:rFonts w:ascii="Arial Narrow" w:hAnsi="Arial Narrow" w:cstheme="minorHAnsi"/>
          <w:b/>
          <w:sz w:val="24"/>
          <w:szCs w:val="24"/>
        </w:rPr>
      </w:pPr>
    </w:p>
    <w:p w:rsidR="00AF1234"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8</w:t>
      </w:r>
      <w:r w:rsidR="00AF1234" w:rsidRPr="008162B7">
        <w:rPr>
          <w:rFonts w:ascii="Arial Narrow" w:hAnsi="Arial Narrow" w:cstheme="minorHAnsi"/>
          <w:b/>
          <w:sz w:val="24"/>
          <w:szCs w:val="24"/>
        </w:rPr>
        <w:t>.</w:t>
      </w:r>
      <w:r w:rsidR="002641D6" w:rsidRPr="008162B7">
        <w:rPr>
          <w:rFonts w:ascii="Arial Narrow" w:hAnsi="Arial Narrow" w:cstheme="minorHAnsi"/>
          <w:b/>
          <w:sz w:val="24"/>
          <w:szCs w:val="24"/>
        </w:rPr>
        <w:t>6</w:t>
      </w:r>
      <w:r w:rsidR="002B5831" w:rsidRPr="008162B7">
        <w:rPr>
          <w:rFonts w:ascii="Arial Narrow" w:hAnsi="Arial Narrow" w:cstheme="minorHAnsi"/>
          <w:b/>
          <w:sz w:val="24"/>
          <w:szCs w:val="24"/>
        </w:rPr>
        <w:t>.</w:t>
      </w:r>
      <w:r w:rsidR="00804F81" w:rsidRPr="008162B7">
        <w:rPr>
          <w:rFonts w:ascii="Arial Narrow" w:hAnsi="Arial Narrow" w:cstheme="minorHAnsi"/>
          <w:b/>
          <w:sz w:val="24"/>
          <w:szCs w:val="24"/>
        </w:rPr>
        <w:t>1 – Os a</w:t>
      </w:r>
      <w:r w:rsidR="00AF1234" w:rsidRPr="008162B7">
        <w:rPr>
          <w:rFonts w:ascii="Arial Narrow" w:hAnsi="Arial Narrow" w:cstheme="minorHAnsi"/>
          <w:b/>
          <w:sz w:val="24"/>
          <w:szCs w:val="24"/>
        </w:rPr>
        <w:t xml:space="preserve">rquivos de guias deverão ser repassados </w:t>
      </w:r>
      <w:r w:rsidR="00536567" w:rsidRPr="008162B7">
        <w:rPr>
          <w:rFonts w:ascii="Arial Narrow" w:hAnsi="Arial Narrow" w:cstheme="minorHAnsi"/>
          <w:b/>
          <w:sz w:val="24"/>
          <w:szCs w:val="24"/>
        </w:rPr>
        <w:t xml:space="preserve">ao Município de </w:t>
      </w:r>
      <w:proofErr w:type="spellStart"/>
      <w:r w:rsidR="00536567" w:rsidRPr="008162B7">
        <w:rPr>
          <w:rFonts w:ascii="Arial Narrow" w:hAnsi="Arial Narrow" w:cstheme="minorHAnsi"/>
          <w:b/>
          <w:sz w:val="24"/>
          <w:szCs w:val="24"/>
        </w:rPr>
        <w:t>Congonhal</w:t>
      </w:r>
      <w:proofErr w:type="spellEnd"/>
      <w:r w:rsidR="00536567" w:rsidRPr="008162B7">
        <w:rPr>
          <w:rFonts w:ascii="Arial Narrow" w:hAnsi="Arial Narrow" w:cstheme="minorHAnsi"/>
          <w:b/>
          <w:sz w:val="24"/>
          <w:szCs w:val="24"/>
        </w:rPr>
        <w:t>/MG</w:t>
      </w:r>
      <w:r w:rsidR="00AF1234" w:rsidRPr="008162B7">
        <w:rPr>
          <w:rFonts w:ascii="Arial Narrow" w:hAnsi="Arial Narrow" w:cstheme="minorHAnsi"/>
          <w:b/>
          <w:sz w:val="24"/>
          <w:szCs w:val="24"/>
        </w:rPr>
        <w:t xml:space="preserve"> por meio de transmissão eletrônica.</w:t>
      </w:r>
    </w:p>
    <w:p w:rsidR="00FC73A0" w:rsidRPr="008162B7" w:rsidRDefault="00FC73A0" w:rsidP="004D3B73">
      <w:pPr>
        <w:jc w:val="both"/>
        <w:rPr>
          <w:rFonts w:ascii="Arial Narrow" w:hAnsi="Arial Narrow" w:cstheme="minorHAnsi"/>
          <w:b/>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FF3C17" w:rsidRPr="008162B7">
        <w:rPr>
          <w:rFonts w:ascii="Arial Narrow" w:hAnsi="Arial Narrow" w:cstheme="minorHAnsi"/>
          <w:b/>
          <w:sz w:val="24"/>
          <w:szCs w:val="24"/>
        </w:rPr>
        <w:t>7</w:t>
      </w:r>
      <w:r w:rsidR="00255AB6" w:rsidRPr="008162B7">
        <w:rPr>
          <w:rFonts w:ascii="Arial Narrow" w:hAnsi="Arial Narrow" w:cstheme="minorHAnsi"/>
          <w:sz w:val="24"/>
          <w:szCs w:val="24"/>
        </w:rPr>
        <w:t xml:space="preserve"> –</w:t>
      </w:r>
      <w:r w:rsidR="001C154D" w:rsidRPr="008162B7">
        <w:rPr>
          <w:rFonts w:ascii="Arial Narrow" w:hAnsi="Arial Narrow" w:cstheme="minorHAnsi"/>
          <w:sz w:val="24"/>
          <w:szCs w:val="24"/>
        </w:rPr>
        <w:t xml:space="preserve"> Os arquivos de retorno de dados das contas recebidas</w:t>
      </w:r>
      <w:r w:rsidR="00263834" w:rsidRPr="008162B7">
        <w:rPr>
          <w:rFonts w:ascii="Arial Narrow" w:hAnsi="Arial Narrow" w:cstheme="minorHAnsi"/>
          <w:sz w:val="24"/>
          <w:szCs w:val="24"/>
        </w:rPr>
        <w:t>, com registros detalhados de arrecadação e abatimentos,</w:t>
      </w:r>
      <w:r w:rsidR="001C154D" w:rsidRPr="008162B7">
        <w:rPr>
          <w:rFonts w:ascii="Arial Narrow" w:hAnsi="Arial Narrow" w:cstheme="minorHAnsi"/>
          <w:sz w:val="24"/>
          <w:szCs w:val="24"/>
        </w:rPr>
        <w:t xml:space="preserve"> deverão ser disponibilizados a</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E4043E">
        <w:rPr>
          <w:rFonts w:ascii="Arial Narrow" w:hAnsi="Arial Narrow" w:cstheme="minorHAnsi"/>
          <w:sz w:val="24"/>
          <w:szCs w:val="24"/>
        </w:rPr>
        <w:t xml:space="preserve"> </w:t>
      </w:r>
      <w:r w:rsidR="00263834" w:rsidRPr="008162B7">
        <w:rPr>
          <w:rFonts w:ascii="Arial Narrow" w:hAnsi="Arial Narrow" w:cstheme="minorHAnsi"/>
          <w:sz w:val="24"/>
          <w:szCs w:val="24"/>
        </w:rPr>
        <w:t>por meio de transmissão eletrônica</w:t>
      </w:r>
      <w:r w:rsidR="005C63D7" w:rsidRPr="008162B7">
        <w:rPr>
          <w:rFonts w:ascii="Arial Narrow" w:hAnsi="Arial Narrow" w:cstheme="minorHAnsi"/>
          <w:sz w:val="24"/>
          <w:szCs w:val="24"/>
        </w:rPr>
        <w:t>,</w:t>
      </w:r>
      <w:r w:rsidR="001C154D" w:rsidRPr="008162B7">
        <w:rPr>
          <w:rFonts w:ascii="Arial Narrow" w:hAnsi="Arial Narrow" w:cstheme="minorHAnsi"/>
          <w:sz w:val="24"/>
          <w:szCs w:val="24"/>
        </w:rPr>
        <w:t xml:space="preserve"> conforme padrão FEBRABAN, até </w:t>
      </w:r>
      <w:r w:rsidR="00F532F6" w:rsidRPr="008162B7">
        <w:rPr>
          <w:rFonts w:ascii="Arial Narrow" w:hAnsi="Arial Narrow" w:cstheme="minorHAnsi"/>
          <w:sz w:val="24"/>
          <w:szCs w:val="24"/>
        </w:rPr>
        <w:t>as</w:t>
      </w:r>
      <w:smartTag w:uri="urn:schemas-microsoft-com:office:smarttags" w:element="time">
        <w:smartTagPr>
          <w:attr w:name="Minute" w:val="00"/>
          <w:attr w:name="Hour" w:val="9"/>
        </w:smartTagPr>
        <w:r w:rsidR="001C154D" w:rsidRPr="008162B7">
          <w:rPr>
            <w:rFonts w:ascii="Arial Narrow" w:hAnsi="Arial Narrow" w:cstheme="minorHAnsi"/>
            <w:sz w:val="24"/>
            <w:szCs w:val="24"/>
          </w:rPr>
          <w:t>9:00</w:t>
        </w:r>
      </w:smartTag>
      <w:r w:rsidR="001C154D" w:rsidRPr="008162B7">
        <w:rPr>
          <w:rFonts w:ascii="Arial Narrow" w:hAnsi="Arial Narrow" w:cstheme="minorHAnsi"/>
          <w:sz w:val="24"/>
          <w:szCs w:val="24"/>
        </w:rPr>
        <w:t xml:space="preserve"> (nove) horas do dia subsequente ao da arrecadação e </w:t>
      </w:r>
      <w:r w:rsidR="00DB0EEE" w:rsidRPr="008162B7">
        <w:rPr>
          <w:rFonts w:ascii="Arial Narrow" w:hAnsi="Arial Narrow" w:cstheme="minorHAnsi"/>
          <w:sz w:val="24"/>
          <w:szCs w:val="24"/>
        </w:rPr>
        <w:t>estando a instituição financeira isenta da entrega dos documentos físicos, mas obrigada a manter cópia dos arquivos eletrônicos pelo prazo de 180 (cento e oitenta) dias;</w:t>
      </w:r>
    </w:p>
    <w:p w:rsidR="00D304F1" w:rsidRPr="008162B7" w:rsidRDefault="00D304F1" w:rsidP="004D3B73">
      <w:pPr>
        <w:jc w:val="both"/>
        <w:rPr>
          <w:rFonts w:ascii="Arial Narrow" w:hAnsi="Arial Narrow" w:cstheme="minorHAnsi"/>
          <w:sz w:val="24"/>
          <w:szCs w:val="24"/>
        </w:rPr>
      </w:pPr>
    </w:p>
    <w:p w:rsidR="001C154D"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w:t>
      </w:r>
      <w:r w:rsidR="00263834" w:rsidRPr="008162B7">
        <w:rPr>
          <w:rFonts w:ascii="Arial Narrow" w:hAnsi="Arial Narrow" w:cstheme="minorHAnsi"/>
          <w:b/>
          <w:sz w:val="24"/>
          <w:szCs w:val="24"/>
        </w:rPr>
        <w:t>.</w:t>
      </w:r>
      <w:r w:rsidR="00FF3C17" w:rsidRPr="008162B7">
        <w:rPr>
          <w:rFonts w:ascii="Arial Narrow" w:hAnsi="Arial Narrow" w:cstheme="minorHAnsi"/>
          <w:b/>
          <w:sz w:val="24"/>
          <w:szCs w:val="24"/>
        </w:rPr>
        <w:t>7</w:t>
      </w:r>
      <w:r w:rsidR="00263834" w:rsidRPr="008162B7">
        <w:rPr>
          <w:rFonts w:ascii="Arial Narrow" w:hAnsi="Arial Narrow" w:cstheme="minorHAnsi"/>
          <w:b/>
          <w:sz w:val="24"/>
          <w:szCs w:val="24"/>
        </w:rPr>
        <w:t>.1</w:t>
      </w:r>
      <w:r w:rsidR="00263834" w:rsidRPr="008162B7">
        <w:rPr>
          <w:rFonts w:ascii="Arial Narrow" w:hAnsi="Arial Narrow" w:cstheme="minorHAnsi"/>
          <w:sz w:val="24"/>
          <w:szCs w:val="24"/>
        </w:rPr>
        <w:t xml:space="preserve"> - Os arquivos de retorno deverão ser compatíveis com o Sistema de Contas e Consumo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r w:rsidR="00263834" w:rsidRPr="008162B7">
        <w:rPr>
          <w:rFonts w:ascii="Arial Narrow" w:hAnsi="Arial Narrow" w:cstheme="minorHAnsi"/>
          <w:sz w:val="24"/>
          <w:szCs w:val="24"/>
        </w:rPr>
        <w:t>-MG</w:t>
      </w:r>
      <w:proofErr w:type="spellEnd"/>
      <w:r w:rsidR="00263834" w:rsidRPr="008162B7">
        <w:rPr>
          <w:rFonts w:ascii="Arial Narrow" w:hAnsi="Arial Narrow" w:cstheme="minorHAnsi"/>
          <w:sz w:val="24"/>
          <w:szCs w:val="24"/>
        </w:rPr>
        <w:t xml:space="preserve"> e demonstrar, pelo menos, a data em que foram efetuados os recebimentos, os valores </w:t>
      </w:r>
      <w:r w:rsidR="00263834" w:rsidRPr="008162B7">
        <w:rPr>
          <w:rFonts w:ascii="Arial Narrow" w:hAnsi="Arial Narrow" w:cstheme="minorHAnsi"/>
          <w:sz w:val="24"/>
          <w:szCs w:val="24"/>
        </w:rPr>
        <w:lastRenderedPageBreak/>
        <w:t>dos créditos, débitos ou abatimentos, e o número de contas recebidas, e deverão ser encaminhados diariamente, em formato eletrônico.</w:t>
      </w:r>
    </w:p>
    <w:p w:rsidR="002641D6" w:rsidRPr="008162B7" w:rsidRDefault="002641D6" w:rsidP="004D3B73">
      <w:pPr>
        <w:autoSpaceDE w:val="0"/>
        <w:autoSpaceDN w:val="0"/>
        <w:adjustRightInd w:val="0"/>
        <w:jc w:val="both"/>
        <w:rPr>
          <w:rFonts w:ascii="Arial Narrow" w:hAnsi="Arial Narrow" w:cstheme="minorHAnsi"/>
          <w:b/>
          <w:sz w:val="24"/>
          <w:szCs w:val="24"/>
        </w:rPr>
      </w:pPr>
    </w:p>
    <w:p w:rsidR="00DA5E23"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w:t>
      </w:r>
      <w:r w:rsidR="00DB0EEE" w:rsidRPr="008162B7">
        <w:rPr>
          <w:rFonts w:ascii="Arial Narrow" w:hAnsi="Arial Narrow" w:cstheme="minorHAnsi"/>
          <w:b/>
          <w:sz w:val="24"/>
          <w:szCs w:val="24"/>
        </w:rPr>
        <w:t>.</w:t>
      </w:r>
      <w:r w:rsidR="00FF3C17" w:rsidRPr="008162B7">
        <w:rPr>
          <w:rFonts w:ascii="Arial Narrow" w:hAnsi="Arial Narrow" w:cstheme="minorHAnsi"/>
          <w:b/>
          <w:sz w:val="24"/>
          <w:szCs w:val="24"/>
        </w:rPr>
        <w:t>8</w:t>
      </w:r>
      <w:r w:rsidR="00DB0EEE" w:rsidRPr="008162B7">
        <w:rPr>
          <w:rFonts w:ascii="Arial Narrow" w:hAnsi="Arial Narrow" w:cstheme="minorHAnsi"/>
          <w:sz w:val="24"/>
          <w:szCs w:val="24"/>
        </w:rPr>
        <w:t xml:space="preserve"> - Dentro do prazo de manutenção dos arquivos de retorno eletrônicos,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DB0EEE" w:rsidRPr="008162B7">
        <w:rPr>
          <w:rFonts w:ascii="Arial Narrow" w:hAnsi="Arial Narrow" w:cstheme="minorHAnsi"/>
          <w:sz w:val="24"/>
          <w:szCs w:val="24"/>
        </w:rPr>
        <w:t xml:space="preserve"> poderá requisitar a qualquer momento sua </w:t>
      </w:r>
      <w:proofErr w:type="spellStart"/>
      <w:r w:rsidR="00DB0EEE" w:rsidRPr="008162B7">
        <w:rPr>
          <w:rFonts w:ascii="Arial Narrow" w:hAnsi="Arial Narrow" w:cstheme="minorHAnsi"/>
          <w:sz w:val="24"/>
          <w:szCs w:val="24"/>
        </w:rPr>
        <w:t>redisponibilização</w:t>
      </w:r>
      <w:proofErr w:type="spellEnd"/>
      <w:r w:rsidR="00DB0EEE" w:rsidRPr="008162B7">
        <w:rPr>
          <w:rFonts w:ascii="Arial Narrow" w:hAnsi="Arial Narrow" w:cstheme="minorHAnsi"/>
          <w:sz w:val="24"/>
          <w:szCs w:val="24"/>
        </w:rPr>
        <w:t>, que deverá ser providenciada pela Instituição Financeira Credenciada dentro do prazo de 02 (dois) dias úteis, sem custos adicionais.</w:t>
      </w:r>
    </w:p>
    <w:p w:rsidR="003C0C82" w:rsidRPr="008162B7" w:rsidRDefault="003C0C82" w:rsidP="004D3B73">
      <w:pPr>
        <w:autoSpaceDE w:val="0"/>
        <w:autoSpaceDN w:val="0"/>
        <w:adjustRightInd w:val="0"/>
        <w:jc w:val="both"/>
        <w:rPr>
          <w:rFonts w:ascii="Arial Narrow" w:hAnsi="Arial Narrow" w:cstheme="minorHAnsi"/>
          <w:sz w:val="24"/>
          <w:szCs w:val="24"/>
        </w:rPr>
      </w:pPr>
    </w:p>
    <w:p w:rsidR="003C0C82"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w:t>
      </w:r>
      <w:r w:rsidR="003C0C82" w:rsidRPr="008162B7">
        <w:rPr>
          <w:rFonts w:ascii="Arial Narrow" w:hAnsi="Arial Narrow" w:cstheme="minorHAnsi"/>
          <w:b/>
          <w:sz w:val="24"/>
          <w:szCs w:val="24"/>
        </w:rPr>
        <w:t>.</w:t>
      </w:r>
      <w:r w:rsidR="00FF3C17" w:rsidRPr="008162B7">
        <w:rPr>
          <w:rFonts w:ascii="Arial Narrow" w:hAnsi="Arial Narrow" w:cstheme="minorHAnsi"/>
          <w:b/>
          <w:sz w:val="24"/>
          <w:szCs w:val="24"/>
        </w:rPr>
        <w:t>9</w:t>
      </w:r>
      <w:r w:rsidR="003C0C82" w:rsidRPr="008162B7">
        <w:rPr>
          <w:rFonts w:ascii="Arial Narrow" w:hAnsi="Arial Narrow" w:cstheme="minorHAnsi"/>
          <w:b/>
          <w:sz w:val="24"/>
          <w:szCs w:val="24"/>
        </w:rPr>
        <w:t xml:space="preserve"> -</w:t>
      </w:r>
      <w:r w:rsidR="003C0C82" w:rsidRPr="008162B7">
        <w:rPr>
          <w:rFonts w:ascii="Arial Narrow" w:hAnsi="Arial Narrow" w:cstheme="minorHAnsi"/>
          <w:sz w:val="24"/>
          <w:szCs w:val="24"/>
        </w:rPr>
        <w:t xml:space="preserve"> Caso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3C0C82" w:rsidRPr="008162B7">
        <w:rPr>
          <w:rFonts w:ascii="Arial Narrow" w:hAnsi="Arial Narrow" w:cstheme="minorHAnsi"/>
          <w:sz w:val="24"/>
          <w:szCs w:val="24"/>
        </w:rPr>
        <w:t xml:space="preserve"> não retire os documentos físicos no prazo de 30 (trinta) dias, a Instituição Financeira Credenciada ficará autorizada a realizar sua fragmentação.</w:t>
      </w:r>
    </w:p>
    <w:p w:rsidR="003C0C82" w:rsidRPr="008162B7" w:rsidRDefault="003C0C82" w:rsidP="004D3B73">
      <w:pPr>
        <w:autoSpaceDE w:val="0"/>
        <w:autoSpaceDN w:val="0"/>
        <w:adjustRightInd w:val="0"/>
        <w:jc w:val="both"/>
        <w:rPr>
          <w:rFonts w:ascii="Arial Narrow" w:hAnsi="Arial Narrow" w:cstheme="minorHAnsi"/>
          <w:sz w:val="24"/>
          <w:szCs w:val="24"/>
        </w:rPr>
      </w:pPr>
    </w:p>
    <w:p w:rsidR="003C0C82"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w:t>
      </w:r>
      <w:r w:rsidR="003C0C82" w:rsidRPr="008162B7">
        <w:rPr>
          <w:rFonts w:ascii="Arial Narrow" w:hAnsi="Arial Narrow" w:cstheme="minorHAnsi"/>
          <w:b/>
          <w:sz w:val="24"/>
          <w:szCs w:val="24"/>
        </w:rPr>
        <w:t>.1</w:t>
      </w:r>
      <w:r w:rsidR="00FF3C17" w:rsidRPr="008162B7">
        <w:rPr>
          <w:rFonts w:ascii="Arial Narrow" w:hAnsi="Arial Narrow" w:cstheme="minorHAnsi"/>
          <w:b/>
          <w:sz w:val="24"/>
          <w:szCs w:val="24"/>
        </w:rPr>
        <w:t>0</w:t>
      </w:r>
      <w:r w:rsidR="003C0C82" w:rsidRPr="008162B7">
        <w:rPr>
          <w:rFonts w:ascii="Arial Narrow" w:hAnsi="Arial Narrow" w:cstheme="minorHAnsi"/>
          <w:sz w:val="24"/>
          <w:szCs w:val="24"/>
        </w:rPr>
        <w:t xml:space="preserve"> - Após a entrega do arquivo de retorno eletrônico, caso este apresente alguma inconsistência,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3C0C82" w:rsidRPr="008162B7">
        <w:rPr>
          <w:rFonts w:ascii="Arial Narrow" w:hAnsi="Arial Narrow" w:cstheme="minorHAnsi"/>
          <w:sz w:val="24"/>
          <w:szCs w:val="24"/>
        </w:rPr>
        <w:t xml:space="preserve"> providenciará a sua devolução, indicando os pontos onde acredita haver impropriedade.</w:t>
      </w:r>
    </w:p>
    <w:p w:rsidR="003C0C82" w:rsidRPr="008162B7" w:rsidRDefault="003C0C82" w:rsidP="004D3B73">
      <w:pPr>
        <w:autoSpaceDE w:val="0"/>
        <w:autoSpaceDN w:val="0"/>
        <w:adjustRightInd w:val="0"/>
        <w:jc w:val="both"/>
        <w:rPr>
          <w:rFonts w:ascii="Arial Narrow" w:hAnsi="Arial Narrow" w:cstheme="minorHAnsi"/>
          <w:sz w:val="24"/>
          <w:szCs w:val="24"/>
        </w:rPr>
      </w:pPr>
    </w:p>
    <w:p w:rsidR="00263834" w:rsidRPr="008162B7" w:rsidRDefault="00D143E6"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w:t>
      </w:r>
      <w:r w:rsidR="003C0C82" w:rsidRPr="008162B7">
        <w:rPr>
          <w:rFonts w:ascii="Arial Narrow" w:hAnsi="Arial Narrow" w:cstheme="minorHAnsi"/>
          <w:b/>
          <w:sz w:val="24"/>
          <w:szCs w:val="24"/>
        </w:rPr>
        <w:t>.1</w:t>
      </w:r>
      <w:r w:rsidR="00FF3C17" w:rsidRPr="008162B7">
        <w:rPr>
          <w:rFonts w:ascii="Arial Narrow" w:hAnsi="Arial Narrow" w:cstheme="minorHAnsi"/>
          <w:b/>
          <w:sz w:val="24"/>
          <w:szCs w:val="24"/>
        </w:rPr>
        <w:t>1</w:t>
      </w:r>
      <w:r w:rsidR="003C0C82" w:rsidRPr="008162B7">
        <w:rPr>
          <w:rFonts w:ascii="Arial Narrow" w:hAnsi="Arial Narrow" w:cstheme="minorHAnsi"/>
          <w:sz w:val="24"/>
          <w:szCs w:val="24"/>
        </w:rPr>
        <w:t xml:space="preserve"> - A Instituição Financeira Credenciada, por sua vez, deverá identificar propriamente todos os recolhimentos realizados por seus agentes e regularizar o arquivo eletrônico no prazo máximo e improrrogável de 05 (cinco) dias úteis após a recepção do comunicado de inconsistência, sob pena de aplicação das penalidades contratuais, independente de prévia notificação.</w:t>
      </w:r>
    </w:p>
    <w:p w:rsidR="003C0C82" w:rsidRPr="008162B7" w:rsidRDefault="003C0C82" w:rsidP="004D3B73">
      <w:pPr>
        <w:autoSpaceDE w:val="0"/>
        <w:autoSpaceDN w:val="0"/>
        <w:adjustRightInd w:val="0"/>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786DCD" w:rsidRPr="008162B7">
        <w:rPr>
          <w:rFonts w:ascii="Arial Narrow" w:hAnsi="Arial Narrow" w:cstheme="minorHAnsi"/>
          <w:b/>
          <w:sz w:val="24"/>
          <w:szCs w:val="24"/>
        </w:rPr>
        <w:t>1</w:t>
      </w:r>
      <w:r w:rsidR="00FF3C17" w:rsidRPr="008162B7">
        <w:rPr>
          <w:rFonts w:ascii="Arial Narrow" w:hAnsi="Arial Narrow" w:cstheme="minorHAnsi"/>
          <w:b/>
          <w:sz w:val="24"/>
          <w:szCs w:val="24"/>
        </w:rPr>
        <w:t>2</w:t>
      </w:r>
      <w:r w:rsidR="00255AB6" w:rsidRPr="008162B7">
        <w:rPr>
          <w:rFonts w:ascii="Arial Narrow" w:hAnsi="Arial Narrow" w:cstheme="minorHAnsi"/>
          <w:sz w:val="24"/>
          <w:szCs w:val="24"/>
        </w:rPr>
        <w:t xml:space="preserve"> –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1C154D" w:rsidRPr="008162B7">
        <w:rPr>
          <w:rFonts w:ascii="Arial Narrow" w:hAnsi="Arial Narrow" w:cstheme="minorHAnsi"/>
          <w:sz w:val="24"/>
          <w:szCs w:val="24"/>
        </w:rPr>
        <w:t xml:space="preserve"> providenciará a distribuição dos documentos de arrecadação mensalmente aos seus consumidores, utilizando-se de meios próprios ou através de empresa contratada para esse fim.</w:t>
      </w:r>
    </w:p>
    <w:p w:rsidR="006D6195" w:rsidRPr="008162B7" w:rsidRDefault="006D6195" w:rsidP="004D3B73">
      <w:pPr>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1C154D" w:rsidRPr="008162B7">
        <w:rPr>
          <w:rFonts w:ascii="Arial Narrow" w:hAnsi="Arial Narrow" w:cstheme="minorHAnsi"/>
          <w:b/>
          <w:sz w:val="24"/>
          <w:szCs w:val="24"/>
        </w:rPr>
        <w:t>.</w:t>
      </w:r>
      <w:r w:rsidR="00786DCD" w:rsidRPr="008162B7">
        <w:rPr>
          <w:rFonts w:ascii="Arial Narrow" w:hAnsi="Arial Narrow" w:cstheme="minorHAnsi"/>
          <w:b/>
          <w:sz w:val="24"/>
          <w:szCs w:val="24"/>
        </w:rPr>
        <w:t>1</w:t>
      </w:r>
      <w:r w:rsidR="00FF3C17" w:rsidRPr="008162B7">
        <w:rPr>
          <w:rFonts w:ascii="Arial Narrow" w:hAnsi="Arial Narrow" w:cstheme="minorHAnsi"/>
          <w:b/>
          <w:sz w:val="24"/>
          <w:szCs w:val="24"/>
        </w:rPr>
        <w:t>3</w:t>
      </w:r>
      <w:r w:rsidR="00255AB6" w:rsidRPr="008162B7">
        <w:rPr>
          <w:rFonts w:ascii="Arial Narrow" w:hAnsi="Arial Narrow" w:cstheme="minorHAnsi"/>
          <w:sz w:val="24"/>
          <w:szCs w:val="24"/>
        </w:rPr>
        <w:t xml:space="preserve"> –</w:t>
      </w:r>
      <w:r w:rsidR="001C154D" w:rsidRPr="008162B7">
        <w:rPr>
          <w:rFonts w:ascii="Arial Narrow" w:hAnsi="Arial Narrow" w:cstheme="minorHAnsi"/>
          <w:sz w:val="24"/>
          <w:szCs w:val="24"/>
        </w:rPr>
        <w:t xml:space="preserve"> Qualquer alteração na sistemática dos serviços ajustados dependerá de prévia concordância entre as partes, por escrito, com antecedência necessária à sua implantação.</w:t>
      </w:r>
    </w:p>
    <w:p w:rsidR="001C154D" w:rsidRPr="008162B7" w:rsidRDefault="001C154D" w:rsidP="004D3B73">
      <w:pPr>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786DCD" w:rsidRPr="008162B7">
        <w:rPr>
          <w:rFonts w:ascii="Arial Narrow" w:hAnsi="Arial Narrow" w:cstheme="minorHAnsi"/>
          <w:b/>
          <w:sz w:val="24"/>
          <w:szCs w:val="24"/>
        </w:rPr>
        <w:t>.1</w:t>
      </w:r>
      <w:r w:rsidR="00FF3C17" w:rsidRPr="008162B7">
        <w:rPr>
          <w:rFonts w:ascii="Arial Narrow" w:hAnsi="Arial Narrow" w:cstheme="minorHAnsi"/>
          <w:b/>
          <w:sz w:val="24"/>
          <w:szCs w:val="24"/>
        </w:rPr>
        <w:t>4</w:t>
      </w:r>
      <w:r w:rsidR="00255AB6" w:rsidRPr="008162B7">
        <w:rPr>
          <w:rFonts w:ascii="Arial Narrow" w:hAnsi="Arial Narrow" w:cstheme="minorHAnsi"/>
          <w:sz w:val="24"/>
          <w:szCs w:val="24"/>
        </w:rPr>
        <w:t xml:space="preserve"> – </w:t>
      </w:r>
      <w:r w:rsidR="001C154D" w:rsidRPr="008162B7">
        <w:rPr>
          <w:rFonts w:ascii="Arial Narrow" w:hAnsi="Arial Narrow" w:cstheme="minorHAnsi"/>
          <w:sz w:val="24"/>
          <w:szCs w:val="24"/>
        </w:rPr>
        <w:t>Para o sistema de débito automático o agente arrecadador deverá enquadrar-se no sistema já existente n</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D02167" w:rsidRPr="008162B7">
        <w:rPr>
          <w:rFonts w:ascii="Arial Narrow" w:hAnsi="Arial Narrow" w:cstheme="minorHAnsi"/>
          <w:sz w:val="24"/>
          <w:szCs w:val="24"/>
        </w:rPr>
        <w:t>, pelo padrão FEBRABAN</w:t>
      </w:r>
      <w:r w:rsidR="001C154D" w:rsidRPr="008162B7">
        <w:rPr>
          <w:rFonts w:ascii="Arial Narrow" w:hAnsi="Arial Narrow" w:cstheme="minorHAnsi"/>
          <w:sz w:val="24"/>
          <w:szCs w:val="24"/>
        </w:rPr>
        <w:t>.</w:t>
      </w:r>
    </w:p>
    <w:p w:rsidR="00D02167" w:rsidRPr="008162B7" w:rsidRDefault="00D02167" w:rsidP="004D3B73">
      <w:pPr>
        <w:jc w:val="both"/>
        <w:rPr>
          <w:rFonts w:ascii="Arial Narrow" w:hAnsi="Arial Narrow" w:cstheme="minorHAnsi"/>
          <w:sz w:val="24"/>
          <w:szCs w:val="24"/>
        </w:rPr>
      </w:pPr>
    </w:p>
    <w:p w:rsidR="00D02167" w:rsidRPr="008162B7" w:rsidRDefault="00FF3C17"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D02167" w:rsidRPr="008162B7">
        <w:rPr>
          <w:rFonts w:ascii="Arial Narrow" w:hAnsi="Arial Narrow" w:cstheme="minorHAnsi"/>
          <w:b/>
          <w:sz w:val="24"/>
          <w:szCs w:val="24"/>
        </w:rPr>
        <w:t>.1</w:t>
      </w:r>
      <w:r w:rsidRPr="008162B7">
        <w:rPr>
          <w:rFonts w:ascii="Arial Narrow" w:hAnsi="Arial Narrow" w:cstheme="minorHAnsi"/>
          <w:b/>
          <w:sz w:val="24"/>
          <w:szCs w:val="24"/>
        </w:rPr>
        <w:t>5</w:t>
      </w:r>
      <w:r w:rsidR="003B19BE">
        <w:rPr>
          <w:rFonts w:ascii="Arial Narrow" w:hAnsi="Arial Narrow" w:cstheme="minorHAnsi"/>
          <w:b/>
          <w:sz w:val="24"/>
          <w:szCs w:val="24"/>
        </w:rPr>
        <w:t xml:space="preserve"> </w:t>
      </w:r>
      <w:r w:rsidR="0059126A" w:rsidRPr="008162B7">
        <w:rPr>
          <w:rFonts w:ascii="Arial Narrow" w:hAnsi="Arial Narrow" w:cstheme="minorHAnsi"/>
          <w:sz w:val="24"/>
          <w:szCs w:val="24"/>
        </w:rPr>
        <w:t>–</w:t>
      </w:r>
      <w:r w:rsidR="003B19BE">
        <w:rPr>
          <w:rFonts w:ascii="Arial Narrow" w:hAnsi="Arial Narrow" w:cstheme="minorHAnsi"/>
          <w:sz w:val="24"/>
          <w:szCs w:val="24"/>
        </w:rPr>
        <w:t xml:space="preserve"> </w:t>
      </w:r>
      <w:r w:rsidR="0059126A" w:rsidRPr="008162B7">
        <w:rPr>
          <w:rFonts w:ascii="Arial Narrow" w:hAnsi="Arial Narrow" w:cstheme="minorHAnsi"/>
          <w:sz w:val="24"/>
          <w:szCs w:val="24"/>
        </w:rPr>
        <w:t>A Instituição Financeira</w:t>
      </w:r>
      <w:r w:rsidR="0007179B" w:rsidRPr="008162B7">
        <w:rPr>
          <w:rFonts w:ascii="Arial Narrow" w:hAnsi="Arial Narrow" w:cstheme="minorHAnsi"/>
          <w:sz w:val="24"/>
          <w:szCs w:val="24"/>
        </w:rPr>
        <w:t xml:space="preserve"> poderá</w:t>
      </w:r>
      <w:r w:rsidR="00D02167" w:rsidRPr="008162B7">
        <w:rPr>
          <w:rFonts w:ascii="Arial Narrow" w:hAnsi="Arial Narrow" w:cstheme="minorHAnsi"/>
          <w:sz w:val="24"/>
          <w:szCs w:val="24"/>
        </w:rPr>
        <w:t xml:space="preserve"> utilizar o método de débito automático em conta; para tanto o credenciado deverá encaminhar a</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D02167" w:rsidRPr="008162B7">
        <w:rPr>
          <w:rFonts w:ascii="Arial Narrow" w:hAnsi="Arial Narrow" w:cstheme="minorHAnsi"/>
          <w:sz w:val="24"/>
          <w:szCs w:val="24"/>
        </w:rPr>
        <w:t>, relatório constando nome e endereço dos usuários que autorizaram o débito das contas.</w:t>
      </w:r>
    </w:p>
    <w:p w:rsidR="00793FE9" w:rsidRPr="008162B7" w:rsidRDefault="00793FE9" w:rsidP="004D3B73">
      <w:pPr>
        <w:jc w:val="both"/>
        <w:rPr>
          <w:rFonts w:ascii="Arial Narrow" w:hAnsi="Arial Narrow" w:cstheme="minorHAnsi"/>
          <w:sz w:val="24"/>
          <w:szCs w:val="24"/>
        </w:rPr>
      </w:pPr>
    </w:p>
    <w:p w:rsidR="00793FE9"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8</w:t>
      </w:r>
      <w:r w:rsidR="00793FE9" w:rsidRPr="008162B7">
        <w:rPr>
          <w:rFonts w:ascii="Arial Narrow" w:hAnsi="Arial Narrow" w:cstheme="minorHAnsi"/>
          <w:b/>
          <w:sz w:val="24"/>
          <w:szCs w:val="24"/>
        </w:rPr>
        <w:t>.1</w:t>
      </w:r>
      <w:r w:rsidR="00D10868" w:rsidRPr="008162B7">
        <w:rPr>
          <w:rFonts w:ascii="Arial Narrow" w:hAnsi="Arial Narrow" w:cstheme="minorHAnsi"/>
          <w:b/>
          <w:sz w:val="24"/>
          <w:szCs w:val="24"/>
        </w:rPr>
        <w:t>6</w:t>
      </w:r>
      <w:r w:rsidR="00793FE9" w:rsidRPr="008162B7">
        <w:rPr>
          <w:rFonts w:ascii="Arial Narrow" w:hAnsi="Arial Narrow" w:cstheme="minorHAnsi"/>
          <w:b/>
          <w:sz w:val="24"/>
          <w:szCs w:val="24"/>
        </w:rPr>
        <w:t xml:space="preserve"> – </w:t>
      </w:r>
      <w:r w:rsidR="00793FE9" w:rsidRPr="008162B7">
        <w:rPr>
          <w:rFonts w:ascii="Arial Narrow" w:hAnsi="Arial Narrow" w:cstheme="minorHAnsi"/>
          <w:sz w:val="24"/>
          <w:szCs w:val="24"/>
        </w:rPr>
        <w:t xml:space="preserve">No caso de perda, extravio ou roubo de numerários, a </w:t>
      </w:r>
      <w:r w:rsidR="0059126A" w:rsidRPr="008162B7">
        <w:rPr>
          <w:rFonts w:ascii="Arial Narrow" w:hAnsi="Arial Narrow" w:cstheme="minorHAnsi"/>
          <w:sz w:val="24"/>
          <w:szCs w:val="24"/>
        </w:rPr>
        <w:t>Instituição</w:t>
      </w:r>
      <w:r w:rsidR="00793FE9" w:rsidRPr="008162B7">
        <w:rPr>
          <w:rFonts w:ascii="Arial Narrow" w:hAnsi="Arial Narrow" w:cstheme="minorHAnsi"/>
          <w:sz w:val="24"/>
          <w:szCs w:val="24"/>
        </w:rPr>
        <w:t xml:space="preserve"> credenciada ficará obrigada a indenizar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793FE9" w:rsidRPr="008162B7">
        <w:rPr>
          <w:rFonts w:ascii="Arial Narrow" w:hAnsi="Arial Narrow" w:cstheme="minorHAnsi"/>
          <w:sz w:val="24"/>
          <w:szCs w:val="24"/>
        </w:rPr>
        <w:t xml:space="preserve"> nos mesmos valores, devendo o fato ser comunicado imediatamente </w:t>
      </w:r>
      <w:r w:rsidR="00536567" w:rsidRPr="008162B7">
        <w:rPr>
          <w:rFonts w:ascii="Arial Narrow" w:hAnsi="Arial Narrow" w:cstheme="minorHAnsi"/>
          <w:sz w:val="24"/>
          <w:szCs w:val="24"/>
        </w:rPr>
        <w:t xml:space="preserve">ao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/MG</w:t>
      </w:r>
      <w:r w:rsidR="00793FE9" w:rsidRPr="008162B7">
        <w:rPr>
          <w:rFonts w:ascii="Arial Narrow" w:hAnsi="Arial Narrow" w:cstheme="minorHAnsi"/>
          <w:sz w:val="24"/>
          <w:szCs w:val="24"/>
        </w:rPr>
        <w:t>.</w:t>
      </w:r>
    </w:p>
    <w:p w:rsidR="006D6195" w:rsidRPr="008162B7" w:rsidRDefault="006D6195" w:rsidP="004D3B73">
      <w:pPr>
        <w:jc w:val="both"/>
        <w:rPr>
          <w:rFonts w:ascii="Arial Narrow" w:hAnsi="Arial Narrow" w:cstheme="minorHAnsi"/>
          <w:sz w:val="24"/>
          <w:szCs w:val="24"/>
        </w:rPr>
      </w:pPr>
    </w:p>
    <w:p w:rsidR="001C154D"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9</w:t>
      </w:r>
      <w:r w:rsidR="001C154D" w:rsidRPr="008162B7">
        <w:rPr>
          <w:rFonts w:ascii="Arial Narrow" w:hAnsi="Arial Narrow" w:cstheme="minorHAnsi"/>
          <w:b/>
          <w:sz w:val="24"/>
          <w:szCs w:val="24"/>
        </w:rPr>
        <w:t xml:space="preserve"> - RECEBIMENTO ATRAVÉS DE CHEQUES</w:t>
      </w:r>
    </w:p>
    <w:p w:rsidR="001C154D" w:rsidRPr="008162B7" w:rsidRDefault="001C154D" w:rsidP="004D3B73">
      <w:pPr>
        <w:jc w:val="both"/>
        <w:rPr>
          <w:rFonts w:ascii="Arial Narrow" w:hAnsi="Arial Narrow" w:cstheme="minorHAnsi"/>
          <w:b/>
          <w:sz w:val="24"/>
          <w:szCs w:val="24"/>
        </w:rPr>
      </w:pPr>
    </w:p>
    <w:p w:rsidR="001C154D" w:rsidRPr="008162B7" w:rsidRDefault="00D143E6" w:rsidP="004D3B73">
      <w:pPr>
        <w:pStyle w:val="Corpodetexto"/>
        <w:jc w:val="both"/>
        <w:rPr>
          <w:rFonts w:ascii="Arial Narrow" w:hAnsi="Arial Narrow" w:cstheme="minorHAnsi"/>
          <w:sz w:val="24"/>
          <w:szCs w:val="24"/>
        </w:rPr>
      </w:pPr>
      <w:r w:rsidRPr="008162B7">
        <w:rPr>
          <w:rFonts w:ascii="Arial Narrow" w:hAnsi="Arial Narrow" w:cstheme="minorHAnsi"/>
          <w:b/>
          <w:sz w:val="24"/>
          <w:szCs w:val="24"/>
        </w:rPr>
        <w:t>9</w:t>
      </w:r>
      <w:r w:rsidR="00B434CF" w:rsidRPr="008162B7">
        <w:rPr>
          <w:rFonts w:ascii="Arial Narrow" w:hAnsi="Arial Narrow" w:cstheme="minorHAnsi"/>
          <w:b/>
          <w:sz w:val="24"/>
          <w:szCs w:val="24"/>
        </w:rPr>
        <w:t>.1 -</w:t>
      </w:r>
      <w:r w:rsidR="001C154D" w:rsidRPr="008162B7">
        <w:rPr>
          <w:rFonts w:ascii="Arial Narrow" w:hAnsi="Arial Narrow" w:cstheme="minorHAnsi"/>
          <w:sz w:val="24"/>
          <w:szCs w:val="24"/>
        </w:rPr>
        <w:t xml:space="preserve">A instituição credenciada está autorizada a receber cheques para quitação das tarifas serviços, desde que </w:t>
      </w:r>
      <w:r w:rsidR="00393754" w:rsidRPr="008162B7">
        <w:rPr>
          <w:rFonts w:ascii="Arial Narrow" w:hAnsi="Arial Narrow" w:cstheme="minorHAnsi"/>
          <w:sz w:val="24"/>
          <w:szCs w:val="24"/>
        </w:rPr>
        <w:t>sejam</w:t>
      </w:r>
      <w:r w:rsidR="001C154D" w:rsidRPr="008162B7">
        <w:rPr>
          <w:rFonts w:ascii="Arial Narrow" w:hAnsi="Arial Narrow" w:cstheme="minorHAnsi"/>
          <w:sz w:val="24"/>
          <w:szCs w:val="24"/>
        </w:rPr>
        <w:t xml:space="preserve"> cumulativamente através </w:t>
      </w:r>
      <w:r w:rsidR="00393754" w:rsidRPr="008162B7">
        <w:rPr>
          <w:rFonts w:ascii="Arial Narrow" w:hAnsi="Arial Narrow" w:cstheme="minorHAnsi"/>
          <w:sz w:val="24"/>
          <w:szCs w:val="24"/>
        </w:rPr>
        <w:t>de:</w:t>
      </w:r>
    </w:p>
    <w:p w:rsidR="00D304F1" w:rsidRPr="008162B7" w:rsidRDefault="00D304F1" w:rsidP="004D3B73">
      <w:pPr>
        <w:pStyle w:val="Corpodetexto"/>
        <w:jc w:val="both"/>
        <w:rPr>
          <w:rFonts w:ascii="Arial Narrow" w:hAnsi="Arial Narrow" w:cstheme="minorHAnsi"/>
          <w:sz w:val="24"/>
          <w:szCs w:val="24"/>
        </w:rPr>
      </w:pPr>
    </w:p>
    <w:p w:rsidR="001C154D" w:rsidRPr="008162B7" w:rsidRDefault="00255AB6" w:rsidP="004D3B73">
      <w:pPr>
        <w:pStyle w:val="Corpodetexto"/>
        <w:numPr>
          <w:ilvl w:val="0"/>
          <w:numId w:val="22"/>
        </w:numPr>
        <w:ind w:left="0" w:firstLine="0"/>
        <w:jc w:val="both"/>
        <w:rPr>
          <w:rFonts w:ascii="Arial Narrow" w:hAnsi="Arial Narrow" w:cstheme="minorHAnsi"/>
          <w:sz w:val="24"/>
          <w:szCs w:val="24"/>
        </w:rPr>
      </w:pPr>
      <w:r w:rsidRPr="008162B7">
        <w:rPr>
          <w:rFonts w:ascii="Arial Narrow" w:hAnsi="Arial Narrow" w:cstheme="minorHAnsi"/>
          <w:sz w:val="24"/>
          <w:szCs w:val="24"/>
        </w:rPr>
        <w:t>Emissão</w:t>
      </w:r>
      <w:r w:rsidR="001C154D" w:rsidRPr="008162B7">
        <w:rPr>
          <w:rFonts w:ascii="Arial Narrow" w:hAnsi="Arial Narrow" w:cstheme="minorHAnsi"/>
          <w:sz w:val="24"/>
          <w:szCs w:val="24"/>
        </w:rPr>
        <w:t xml:space="preserve"> do próprio consumidor;</w:t>
      </w:r>
    </w:p>
    <w:p w:rsidR="00D304F1" w:rsidRPr="008162B7" w:rsidRDefault="00D304F1" w:rsidP="004D3B73">
      <w:pPr>
        <w:pStyle w:val="Corpodetexto"/>
        <w:jc w:val="both"/>
        <w:rPr>
          <w:rFonts w:ascii="Arial Narrow" w:hAnsi="Arial Narrow" w:cstheme="minorHAnsi"/>
          <w:sz w:val="24"/>
          <w:szCs w:val="24"/>
        </w:rPr>
      </w:pPr>
    </w:p>
    <w:p w:rsidR="001C154D" w:rsidRPr="008162B7" w:rsidRDefault="00255AB6" w:rsidP="004D3B73">
      <w:pPr>
        <w:pStyle w:val="Corpodetexto"/>
        <w:numPr>
          <w:ilvl w:val="0"/>
          <w:numId w:val="22"/>
        </w:numPr>
        <w:ind w:left="0" w:firstLine="0"/>
        <w:jc w:val="both"/>
        <w:rPr>
          <w:rFonts w:ascii="Arial Narrow" w:hAnsi="Arial Narrow" w:cstheme="minorHAnsi"/>
          <w:sz w:val="24"/>
          <w:szCs w:val="24"/>
        </w:rPr>
      </w:pPr>
      <w:r w:rsidRPr="008162B7">
        <w:rPr>
          <w:rFonts w:ascii="Arial Narrow" w:hAnsi="Arial Narrow" w:cstheme="minorHAnsi"/>
          <w:sz w:val="24"/>
          <w:szCs w:val="24"/>
        </w:rPr>
        <w:t>Pagável</w:t>
      </w:r>
      <w:r w:rsidR="001C154D" w:rsidRPr="008162B7">
        <w:rPr>
          <w:rFonts w:ascii="Arial Narrow" w:hAnsi="Arial Narrow" w:cstheme="minorHAnsi"/>
          <w:sz w:val="24"/>
          <w:szCs w:val="24"/>
        </w:rPr>
        <w:t xml:space="preserve"> na mesma praça ou em outra do mesmo sistema de compensação;</w:t>
      </w:r>
    </w:p>
    <w:p w:rsidR="00D304F1" w:rsidRPr="008162B7" w:rsidRDefault="00D304F1" w:rsidP="004D3B73">
      <w:pPr>
        <w:pStyle w:val="Corpodetexto"/>
        <w:jc w:val="both"/>
        <w:rPr>
          <w:rFonts w:ascii="Arial Narrow" w:hAnsi="Arial Narrow" w:cstheme="minorHAnsi"/>
          <w:sz w:val="24"/>
          <w:szCs w:val="24"/>
        </w:rPr>
      </w:pPr>
    </w:p>
    <w:p w:rsidR="001C154D" w:rsidRPr="008162B7" w:rsidRDefault="00255AB6" w:rsidP="004D3B73">
      <w:pPr>
        <w:pStyle w:val="Corpodetexto"/>
        <w:numPr>
          <w:ilvl w:val="0"/>
          <w:numId w:val="22"/>
        </w:numPr>
        <w:ind w:left="0" w:firstLine="0"/>
        <w:jc w:val="both"/>
        <w:rPr>
          <w:rFonts w:ascii="Arial Narrow" w:hAnsi="Arial Narrow" w:cstheme="minorHAnsi"/>
          <w:sz w:val="24"/>
          <w:szCs w:val="24"/>
        </w:rPr>
      </w:pPr>
      <w:r w:rsidRPr="008162B7">
        <w:rPr>
          <w:rFonts w:ascii="Arial Narrow" w:hAnsi="Arial Narrow" w:cstheme="minorHAnsi"/>
          <w:sz w:val="24"/>
          <w:szCs w:val="24"/>
        </w:rPr>
        <w:t>De</w:t>
      </w:r>
      <w:r w:rsidR="001C154D" w:rsidRPr="008162B7">
        <w:rPr>
          <w:rFonts w:ascii="Arial Narrow" w:hAnsi="Arial Narrow" w:cstheme="minorHAnsi"/>
          <w:sz w:val="24"/>
          <w:szCs w:val="24"/>
        </w:rPr>
        <w:t xml:space="preserve"> valor igual ao do documento de arrecadação</w:t>
      </w:r>
      <w:r w:rsidR="00E322CD" w:rsidRPr="008162B7">
        <w:rPr>
          <w:rFonts w:ascii="Arial Narrow" w:hAnsi="Arial Narrow" w:cstheme="minorHAnsi"/>
          <w:sz w:val="24"/>
          <w:szCs w:val="24"/>
        </w:rPr>
        <w:t xml:space="preserve"> e com vinculação ao pagamento</w:t>
      </w:r>
      <w:r w:rsidR="001C154D" w:rsidRPr="008162B7">
        <w:rPr>
          <w:rFonts w:ascii="Arial Narrow" w:hAnsi="Arial Narrow" w:cstheme="minorHAnsi"/>
          <w:sz w:val="24"/>
          <w:szCs w:val="24"/>
        </w:rPr>
        <w:t xml:space="preserve">, mediante anotação em seu verso. </w:t>
      </w:r>
    </w:p>
    <w:p w:rsidR="001C154D" w:rsidRPr="008162B7" w:rsidRDefault="001C154D" w:rsidP="004D3B73">
      <w:pPr>
        <w:jc w:val="both"/>
        <w:rPr>
          <w:rFonts w:ascii="Arial Narrow" w:hAnsi="Arial Narrow" w:cstheme="minorHAnsi"/>
          <w:b/>
          <w:sz w:val="24"/>
          <w:szCs w:val="24"/>
        </w:rPr>
      </w:pPr>
    </w:p>
    <w:p w:rsidR="00186DF8" w:rsidRPr="008162B7" w:rsidRDefault="00D143E6" w:rsidP="004D3B73">
      <w:pPr>
        <w:jc w:val="both"/>
        <w:rPr>
          <w:rFonts w:ascii="Arial Narrow" w:hAnsi="Arial Narrow" w:cstheme="minorHAnsi"/>
          <w:sz w:val="24"/>
          <w:szCs w:val="24"/>
        </w:rPr>
      </w:pPr>
      <w:r w:rsidRPr="008162B7">
        <w:rPr>
          <w:rFonts w:ascii="Arial Narrow" w:hAnsi="Arial Narrow" w:cstheme="minorHAnsi"/>
          <w:b/>
          <w:sz w:val="24"/>
          <w:szCs w:val="24"/>
        </w:rPr>
        <w:t>9</w:t>
      </w:r>
      <w:r w:rsidR="007624D6" w:rsidRPr="008162B7">
        <w:rPr>
          <w:rFonts w:ascii="Arial Narrow" w:hAnsi="Arial Narrow" w:cstheme="minorHAnsi"/>
          <w:b/>
          <w:sz w:val="24"/>
          <w:szCs w:val="24"/>
        </w:rPr>
        <w:t>.</w:t>
      </w:r>
      <w:r w:rsidR="00E322CD" w:rsidRPr="008162B7">
        <w:rPr>
          <w:rFonts w:ascii="Arial Narrow" w:hAnsi="Arial Narrow" w:cstheme="minorHAnsi"/>
          <w:b/>
          <w:sz w:val="24"/>
          <w:szCs w:val="24"/>
        </w:rPr>
        <w:t>2</w:t>
      </w:r>
      <w:r w:rsidR="007624D6" w:rsidRPr="008162B7">
        <w:rPr>
          <w:rFonts w:ascii="Arial Narrow" w:hAnsi="Arial Narrow" w:cstheme="minorHAnsi"/>
          <w:b/>
          <w:sz w:val="24"/>
          <w:szCs w:val="24"/>
        </w:rPr>
        <w:t xml:space="preserve"> - </w:t>
      </w:r>
      <w:r w:rsidR="007624D6" w:rsidRPr="008162B7">
        <w:rPr>
          <w:rFonts w:ascii="Arial Narrow" w:hAnsi="Arial Narrow" w:cstheme="minorHAnsi"/>
          <w:sz w:val="24"/>
          <w:szCs w:val="24"/>
        </w:rPr>
        <w:t>Os pagamentos feitos pelos contribuintes através de cheques ou qualquer outra forma serão considerados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007624D6" w:rsidRPr="008162B7">
        <w:rPr>
          <w:rFonts w:ascii="Arial Narrow" w:hAnsi="Arial Narrow" w:cstheme="minorHAnsi"/>
          <w:sz w:val="24"/>
          <w:szCs w:val="24"/>
        </w:rPr>
        <w:t xml:space="preserve"> como em dinheiro </w:t>
      </w:r>
      <w:r w:rsidR="00E322CD" w:rsidRPr="008162B7">
        <w:rPr>
          <w:rFonts w:ascii="Arial Narrow" w:hAnsi="Arial Narrow" w:cstheme="minorHAnsi"/>
          <w:sz w:val="24"/>
          <w:szCs w:val="24"/>
        </w:rPr>
        <w:t xml:space="preserve">(moeda corrente) </w:t>
      </w:r>
      <w:r w:rsidR="007624D6" w:rsidRPr="008162B7">
        <w:rPr>
          <w:rFonts w:ascii="Arial Narrow" w:hAnsi="Arial Narrow" w:cstheme="minorHAnsi"/>
          <w:sz w:val="24"/>
          <w:szCs w:val="24"/>
        </w:rPr>
        <w:t>e deverão ser depositados na</w:t>
      </w:r>
      <w:r w:rsidR="00E322CD" w:rsidRPr="008162B7">
        <w:rPr>
          <w:rFonts w:ascii="Arial Narrow" w:hAnsi="Arial Narrow" w:cstheme="minorHAnsi"/>
          <w:sz w:val="24"/>
          <w:szCs w:val="24"/>
        </w:rPr>
        <w:t xml:space="preserve"> mesma</w:t>
      </w:r>
      <w:r w:rsidR="007624D6" w:rsidRPr="008162B7">
        <w:rPr>
          <w:rFonts w:ascii="Arial Narrow" w:hAnsi="Arial Narrow" w:cstheme="minorHAnsi"/>
          <w:sz w:val="24"/>
          <w:szCs w:val="24"/>
        </w:rPr>
        <w:t xml:space="preserve"> conta </w:t>
      </w:r>
      <w:r w:rsidR="00E322CD" w:rsidRPr="008162B7">
        <w:rPr>
          <w:rFonts w:ascii="Arial Narrow" w:hAnsi="Arial Narrow" w:cstheme="minorHAnsi"/>
          <w:sz w:val="24"/>
          <w:szCs w:val="24"/>
        </w:rPr>
        <w:t xml:space="preserve">do item </w:t>
      </w:r>
      <w:r w:rsidRPr="008162B7">
        <w:rPr>
          <w:rFonts w:ascii="Arial Narrow" w:hAnsi="Arial Narrow" w:cstheme="minorHAnsi"/>
          <w:sz w:val="24"/>
          <w:szCs w:val="24"/>
        </w:rPr>
        <w:t>8</w:t>
      </w:r>
      <w:r w:rsidR="00E322CD" w:rsidRPr="008162B7">
        <w:rPr>
          <w:rFonts w:ascii="Arial Narrow" w:hAnsi="Arial Narrow" w:cstheme="minorHAnsi"/>
          <w:sz w:val="24"/>
          <w:szCs w:val="24"/>
        </w:rPr>
        <w:t>.5 do Edital.</w:t>
      </w:r>
    </w:p>
    <w:p w:rsidR="00E322CD" w:rsidRPr="008162B7" w:rsidRDefault="00E322CD" w:rsidP="004D3B73">
      <w:pPr>
        <w:jc w:val="both"/>
        <w:rPr>
          <w:rFonts w:ascii="Arial Narrow" w:hAnsi="Arial Narrow" w:cstheme="minorHAnsi"/>
          <w:sz w:val="24"/>
          <w:szCs w:val="24"/>
        </w:rPr>
      </w:pPr>
    </w:p>
    <w:p w:rsidR="00186DF8"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lastRenderedPageBreak/>
        <w:t>9</w:t>
      </w:r>
      <w:r w:rsidR="00186DF8" w:rsidRPr="008162B7">
        <w:rPr>
          <w:rFonts w:ascii="Arial Narrow" w:hAnsi="Arial Narrow" w:cstheme="minorHAnsi"/>
          <w:b/>
          <w:sz w:val="24"/>
          <w:szCs w:val="24"/>
        </w:rPr>
        <w:t xml:space="preserve">.2 - Caberá à </w:t>
      </w:r>
      <w:r w:rsidR="000F7C89" w:rsidRPr="008162B7">
        <w:rPr>
          <w:rFonts w:ascii="Arial Narrow" w:hAnsi="Arial Narrow" w:cstheme="minorHAnsi"/>
          <w:b/>
          <w:sz w:val="24"/>
          <w:szCs w:val="24"/>
        </w:rPr>
        <w:t>credenciada</w:t>
      </w:r>
      <w:r w:rsidR="00186DF8" w:rsidRPr="008162B7">
        <w:rPr>
          <w:rFonts w:ascii="Arial Narrow" w:hAnsi="Arial Narrow" w:cstheme="minorHAnsi"/>
          <w:b/>
          <w:sz w:val="24"/>
          <w:szCs w:val="24"/>
        </w:rPr>
        <w:t xml:space="preserve"> aceitar ou recusar o recebimento que seja feito através de cheque ou qualquer outra forma, devendo depositar os valores recolhidos exclusivamente em dinheiro.</w:t>
      </w:r>
    </w:p>
    <w:p w:rsidR="00186DF8" w:rsidRPr="008162B7" w:rsidRDefault="00186DF8" w:rsidP="004D3B73">
      <w:pPr>
        <w:jc w:val="both"/>
        <w:rPr>
          <w:rFonts w:ascii="Arial Narrow" w:hAnsi="Arial Narrow" w:cstheme="minorHAnsi"/>
          <w:sz w:val="24"/>
          <w:szCs w:val="24"/>
        </w:rPr>
      </w:pPr>
    </w:p>
    <w:p w:rsidR="00186DF8" w:rsidRPr="008162B7" w:rsidRDefault="00D143E6" w:rsidP="004D3B73">
      <w:pPr>
        <w:tabs>
          <w:tab w:val="left" w:pos="2304"/>
          <w:tab w:val="left" w:pos="3744"/>
        </w:tabs>
        <w:jc w:val="both"/>
        <w:rPr>
          <w:rFonts w:ascii="Arial Narrow" w:hAnsi="Arial Narrow" w:cstheme="minorHAnsi"/>
          <w:sz w:val="24"/>
          <w:szCs w:val="24"/>
        </w:rPr>
      </w:pPr>
      <w:r w:rsidRPr="008162B7">
        <w:rPr>
          <w:rFonts w:ascii="Arial Narrow" w:hAnsi="Arial Narrow" w:cstheme="minorHAnsi"/>
          <w:b/>
          <w:sz w:val="24"/>
          <w:szCs w:val="24"/>
        </w:rPr>
        <w:t>9</w:t>
      </w:r>
      <w:r w:rsidR="00186DF8" w:rsidRPr="008162B7">
        <w:rPr>
          <w:rFonts w:ascii="Arial Narrow" w:hAnsi="Arial Narrow" w:cstheme="minorHAnsi"/>
          <w:b/>
          <w:sz w:val="24"/>
          <w:szCs w:val="24"/>
        </w:rPr>
        <w:t>.3</w:t>
      </w:r>
      <w:r w:rsidR="00186DF8" w:rsidRPr="008162B7">
        <w:rPr>
          <w:rFonts w:ascii="Arial Narrow" w:hAnsi="Arial Narrow" w:cstheme="minorHAnsi"/>
          <w:sz w:val="24"/>
          <w:szCs w:val="24"/>
        </w:rPr>
        <w:t xml:space="preserve"> - O descumprimento do item anterior será motivo de rescisão contratual além das penalidades previstas no contrato.</w:t>
      </w:r>
    </w:p>
    <w:p w:rsidR="00DD370F" w:rsidRPr="008162B7" w:rsidRDefault="00DD370F" w:rsidP="004D3B73">
      <w:pPr>
        <w:jc w:val="both"/>
        <w:rPr>
          <w:rFonts w:ascii="Arial Narrow" w:hAnsi="Arial Narrow" w:cstheme="minorHAnsi"/>
          <w:b/>
          <w:sz w:val="24"/>
          <w:szCs w:val="24"/>
        </w:rPr>
      </w:pPr>
    </w:p>
    <w:p w:rsidR="001C154D" w:rsidRPr="008162B7" w:rsidRDefault="00D143E6" w:rsidP="004D3B73">
      <w:pPr>
        <w:rPr>
          <w:rFonts w:ascii="Arial Narrow" w:hAnsi="Arial Narrow" w:cstheme="minorHAnsi"/>
          <w:b/>
          <w:sz w:val="24"/>
          <w:szCs w:val="24"/>
        </w:rPr>
      </w:pPr>
      <w:r w:rsidRPr="008162B7">
        <w:rPr>
          <w:rFonts w:ascii="Arial Narrow" w:hAnsi="Arial Narrow" w:cstheme="minorHAnsi"/>
          <w:b/>
          <w:sz w:val="24"/>
          <w:szCs w:val="24"/>
        </w:rPr>
        <w:t>10</w:t>
      </w:r>
      <w:r w:rsidR="003B19BE">
        <w:rPr>
          <w:rFonts w:ascii="Arial Narrow" w:hAnsi="Arial Narrow" w:cstheme="minorHAnsi"/>
          <w:b/>
          <w:sz w:val="24"/>
          <w:szCs w:val="24"/>
        </w:rPr>
        <w:t xml:space="preserve"> </w:t>
      </w:r>
      <w:r w:rsidR="00806C56" w:rsidRPr="008162B7">
        <w:rPr>
          <w:rFonts w:ascii="Arial Narrow" w:hAnsi="Arial Narrow" w:cstheme="minorHAnsi"/>
          <w:b/>
          <w:sz w:val="24"/>
          <w:szCs w:val="24"/>
        </w:rPr>
        <w:t>–</w:t>
      </w:r>
      <w:r w:rsidR="003B19BE">
        <w:rPr>
          <w:rFonts w:ascii="Arial Narrow" w:hAnsi="Arial Narrow" w:cstheme="minorHAnsi"/>
          <w:b/>
          <w:sz w:val="24"/>
          <w:szCs w:val="24"/>
        </w:rPr>
        <w:t xml:space="preserve"> </w:t>
      </w:r>
      <w:r w:rsidR="00806C56" w:rsidRPr="008162B7">
        <w:rPr>
          <w:rFonts w:ascii="Arial Narrow" w:hAnsi="Arial Narrow" w:cstheme="minorHAnsi"/>
          <w:b/>
          <w:sz w:val="24"/>
          <w:szCs w:val="24"/>
        </w:rPr>
        <w:t>DAS OBRIGAÇÕES</w:t>
      </w:r>
      <w:r w:rsidR="001C154D" w:rsidRPr="008162B7">
        <w:rPr>
          <w:rFonts w:ascii="Arial Narrow" w:hAnsi="Arial Narrow" w:cstheme="minorHAnsi"/>
          <w:b/>
          <w:sz w:val="24"/>
          <w:szCs w:val="24"/>
        </w:rPr>
        <w:t>:</w:t>
      </w:r>
    </w:p>
    <w:p w:rsidR="001C154D" w:rsidRPr="008162B7" w:rsidRDefault="001C154D" w:rsidP="004D3B73">
      <w:pPr>
        <w:jc w:val="both"/>
        <w:rPr>
          <w:rFonts w:ascii="Arial Narrow" w:hAnsi="Arial Narrow" w:cstheme="minorHAnsi"/>
          <w:b/>
          <w:sz w:val="24"/>
          <w:szCs w:val="24"/>
        </w:rPr>
      </w:pPr>
    </w:p>
    <w:p w:rsidR="00A307CE"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10</w:t>
      </w:r>
      <w:r w:rsidR="00A307CE" w:rsidRPr="008162B7">
        <w:rPr>
          <w:rFonts w:ascii="Arial Narrow" w:hAnsi="Arial Narrow" w:cstheme="minorHAnsi"/>
          <w:b/>
          <w:sz w:val="24"/>
          <w:szCs w:val="24"/>
        </w:rPr>
        <w:t>.1 – São obrigaç</w:t>
      </w:r>
      <w:r w:rsidR="0075306E" w:rsidRPr="008162B7">
        <w:rPr>
          <w:rFonts w:ascii="Arial Narrow" w:hAnsi="Arial Narrow" w:cstheme="minorHAnsi"/>
          <w:b/>
          <w:sz w:val="24"/>
          <w:szCs w:val="24"/>
        </w:rPr>
        <w:t>ões</w:t>
      </w:r>
      <w:r w:rsidR="00A307CE" w:rsidRPr="008162B7">
        <w:rPr>
          <w:rFonts w:ascii="Arial Narrow" w:hAnsi="Arial Narrow" w:cstheme="minorHAnsi"/>
          <w:b/>
          <w:sz w:val="24"/>
          <w:szCs w:val="24"/>
        </w:rPr>
        <w:t xml:space="preserve"> da Credenciada:</w:t>
      </w:r>
    </w:p>
    <w:p w:rsidR="00D304F1" w:rsidRPr="008162B7" w:rsidRDefault="00D304F1" w:rsidP="004D3B73">
      <w:pPr>
        <w:jc w:val="both"/>
        <w:rPr>
          <w:rFonts w:ascii="Arial Narrow" w:hAnsi="Arial Narrow" w:cstheme="minorHAnsi"/>
          <w:b/>
          <w:sz w:val="24"/>
          <w:szCs w:val="24"/>
        </w:rPr>
      </w:pPr>
    </w:p>
    <w:p w:rsidR="001C154D" w:rsidRPr="008162B7" w:rsidRDefault="001C154D" w:rsidP="004D3B73">
      <w:pPr>
        <w:pStyle w:val="Corpodetexto"/>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Cumprir o horário estabelecido para as atividades comerciais afins, podendo, ainda, caso for de seu interesse, receber as contas aos sábados;</w:t>
      </w:r>
    </w:p>
    <w:p w:rsidR="00D304F1" w:rsidRPr="008162B7" w:rsidRDefault="00D304F1" w:rsidP="004D3B73">
      <w:pPr>
        <w:jc w:val="both"/>
        <w:rPr>
          <w:rFonts w:ascii="Arial Narrow" w:hAnsi="Arial Narrow" w:cstheme="minorHAnsi"/>
          <w:b/>
          <w:sz w:val="24"/>
          <w:szCs w:val="24"/>
        </w:rPr>
      </w:pPr>
    </w:p>
    <w:p w:rsidR="001C154D" w:rsidRPr="008162B7" w:rsidRDefault="00806C56"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Evitar</w:t>
      </w:r>
      <w:r w:rsidR="001C154D" w:rsidRPr="008162B7">
        <w:rPr>
          <w:rFonts w:ascii="Arial Narrow" w:hAnsi="Arial Narrow" w:cstheme="minorHAnsi"/>
          <w:b/>
          <w:sz w:val="24"/>
          <w:szCs w:val="24"/>
        </w:rPr>
        <w:t xml:space="preserve"> qualquer tipo de atrito com o consumidor, devendo estes casos serem imediatamente informados </w:t>
      </w:r>
      <w:r w:rsidR="00333C97" w:rsidRPr="008162B7">
        <w:rPr>
          <w:rFonts w:ascii="Arial Narrow" w:hAnsi="Arial Narrow" w:cstheme="minorHAnsi"/>
          <w:b/>
          <w:sz w:val="24"/>
          <w:szCs w:val="24"/>
        </w:rPr>
        <w:t xml:space="preserve">a Prefeitura Municipal de </w:t>
      </w:r>
      <w:proofErr w:type="spellStart"/>
      <w:r w:rsidR="00333C97" w:rsidRPr="008162B7">
        <w:rPr>
          <w:rFonts w:ascii="Arial Narrow" w:hAnsi="Arial Narrow" w:cstheme="minorHAnsi"/>
          <w:b/>
          <w:sz w:val="24"/>
          <w:szCs w:val="24"/>
        </w:rPr>
        <w:t>Congonhal</w:t>
      </w:r>
      <w:proofErr w:type="spellEnd"/>
      <w:r w:rsidR="001C154D" w:rsidRPr="008162B7">
        <w:rPr>
          <w:rFonts w:ascii="Arial Narrow" w:hAnsi="Arial Narrow" w:cstheme="minorHAnsi"/>
          <w:b/>
          <w:sz w:val="24"/>
          <w:szCs w:val="24"/>
        </w:rPr>
        <w:t>;</w:t>
      </w:r>
    </w:p>
    <w:p w:rsidR="00D304F1" w:rsidRPr="008162B7" w:rsidRDefault="00D304F1" w:rsidP="004D3B73">
      <w:pPr>
        <w:pStyle w:val="PargrafodaLista"/>
        <w:rPr>
          <w:rFonts w:ascii="Arial Narrow" w:hAnsi="Arial Narrow" w:cstheme="minorHAnsi"/>
          <w:b/>
          <w:sz w:val="24"/>
          <w:szCs w:val="24"/>
        </w:rPr>
      </w:pPr>
    </w:p>
    <w:p w:rsidR="001C154D" w:rsidRPr="008162B7" w:rsidRDefault="00806C56"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Permitir</w:t>
      </w:r>
      <w:r w:rsidR="001C154D" w:rsidRPr="008162B7">
        <w:rPr>
          <w:rFonts w:ascii="Arial Narrow" w:hAnsi="Arial Narrow" w:cstheme="minorHAnsi"/>
          <w:b/>
          <w:sz w:val="24"/>
          <w:szCs w:val="24"/>
        </w:rPr>
        <w:t xml:space="preserve"> a fiscalização dos serviços</w:t>
      </w:r>
      <w:r w:rsidR="003B19BE">
        <w:rPr>
          <w:rFonts w:ascii="Arial Narrow" w:hAnsi="Arial Narrow" w:cstheme="minorHAnsi"/>
          <w:b/>
          <w:sz w:val="24"/>
          <w:szCs w:val="24"/>
        </w:rPr>
        <w:t xml:space="preserve"> </w:t>
      </w:r>
      <w:r w:rsidR="001C154D" w:rsidRPr="008162B7">
        <w:rPr>
          <w:rFonts w:ascii="Arial Narrow" w:hAnsi="Arial Narrow" w:cstheme="minorHAnsi"/>
          <w:b/>
          <w:sz w:val="24"/>
          <w:szCs w:val="24"/>
        </w:rPr>
        <w:t>pel</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w:t>
      </w:r>
      <w:r w:rsidR="007E4D78" w:rsidRPr="008162B7">
        <w:rPr>
          <w:rFonts w:ascii="Arial Narrow" w:hAnsi="Arial Narrow" w:cstheme="minorHAnsi"/>
          <w:b/>
          <w:sz w:val="24"/>
          <w:szCs w:val="24"/>
        </w:rPr>
        <w:t>MG</w:t>
      </w:r>
      <w:r w:rsidR="001C154D" w:rsidRPr="008162B7">
        <w:rPr>
          <w:rFonts w:ascii="Arial Narrow" w:hAnsi="Arial Narrow" w:cstheme="minorHAnsi"/>
          <w:b/>
          <w:sz w:val="24"/>
          <w:szCs w:val="24"/>
        </w:rPr>
        <w:t xml:space="preserve"> e mantê-lo permanentemente informado a respeito do andamento dos serviços;</w:t>
      </w:r>
    </w:p>
    <w:p w:rsidR="00D304F1" w:rsidRPr="008162B7" w:rsidRDefault="00D304F1" w:rsidP="004D3B73">
      <w:pPr>
        <w:pStyle w:val="PargrafodaLista"/>
        <w:rPr>
          <w:rFonts w:ascii="Arial Narrow" w:hAnsi="Arial Narrow" w:cstheme="minorHAnsi"/>
          <w:b/>
          <w:sz w:val="24"/>
          <w:szCs w:val="24"/>
        </w:rPr>
      </w:pPr>
    </w:p>
    <w:p w:rsidR="007568CB" w:rsidRPr="008162B7" w:rsidRDefault="007568CB"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Cumprir todas as obrigações de naturezas fiscais, trabalhistas e previdenciárias necessárias a execução dos serviços, objeto do presente credenciamento;</w:t>
      </w:r>
    </w:p>
    <w:p w:rsidR="00D304F1" w:rsidRPr="008162B7" w:rsidRDefault="00D304F1" w:rsidP="004D3B73">
      <w:pPr>
        <w:pStyle w:val="PargrafodaLista"/>
        <w:rPr>
          <w:rFonts w:ascii="Arial Narrow" w:hAnsi="Arial Narrow" w:cstheme="minorHAnsi"/>
          <w:b/>
          <w:sz w:val="24"/>
          <w:szCs w:val="24"/>
        </w:rPr>
      </w:pPr>
    </w:p>
    <w:p w:rsidR="001C154D" w:rsidRPr="008162B7" w:rsidRDefault="00806C56"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Comunicar</w:t>
      </w:r>
      <w:r w:rsidR="001C154D" w:rsidRPr="008162B7">
        <w:rPr>
          <w:rFonts w:ascii="Arial Narrow" w:hAnsi="Arial Narrow" w:cstheme="minorHAnsi"/>
          <w:b/>
          <w:sz w:val="24"/>
          <w:szCs w:val="24"/>
        </w:rPr>
        <w:t xml:space="preserve"> a</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w:t>
      </w:r>
      <w:r w:rsidR="00536567" w:rsidRPr="008162B7">
        <w:rPr>
          <w:rFonts w:ascii="Arial Narrow" w:hAnsi="Arial Narrow" w:cstheme="minorHAnsi"/>
          <w:b/>
          <w:sz w:val="24"/>
          <w:szCs w:val="24"/>
        </w:rPr>
        <w:t>MG</w:t>
      </w:r>
      <w:r w:rsidR="001C154D" w:rsidRPr="008162B7">
        <w:rPr>
          <w:rFonts w:ascii="Arial Narrow" w:hAnsi="Arial Narrow" w:cstheme="minorHAnsi"/>
          <w:b/>
          <w:sz w:val="24"/>
          <w:szCs w:val="24"/>
        </w:rPr>
        <w:t>, a ocorrência de fato superveniente informado a respeito do andamento dos serviços;</w:t>
      </w:r>
    </w:p>
    <w:p w:rsidR="00D304F1" w:rsidRPr="008162B7" w:rsidRDefault="00D304F1" w:rsidP="004D3B73">
      <w:pPr>
        <w:pStyle w:val="PargrafodaLista"/>
        <w:rPr>
          <w:rFonts w:ascii="Arial Narrow" w:hAnsi="Arial Narrow" w:cstheme="minorHAnsi"/>
          <w:b/>
          <w:sz w:val="24"/>
          <w:szCs w:val="24"/>
        </w:rPr>
      </w:pPr>
    </w:p>
    <w:p w:rsidR="001C154D" w:rsidRPr="008162B7" w:rsidRDefault="00806C56"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Manter</w:t>
      </w:r>
      <w:r w:rsidR="001C154D" w:rsidRPr="008162B7">
        <w:rPr>
          <w:rFonts w:ascii="Arial Narrow" w:hAnsi="Arial Narrow" w:cstheme="minorHAnsi"/>
          <w:b/>
          <w:sz w:val="24"/>
          <w:szCs w:val="24"/>
        </w:rPr>
        <w:t>-sedurante todo o período do contrato nas mesmas cond</w:t>
      </w:r>
      <w:r w:rsidRPr="008162B7">
        <w:rPr>
          <w:rFonts w:ascii="Arial Narrow" w:hAnsi="Arial Narrow" w:cstheme="minorHAnsi"/>
          <w:b/>
          <w:sz w:val="24"/>
          <w:szCs w:val="24"/>
        </w:rPr>
        <w:t>ições exigidas para habilitação</w:t>
      </w:r>
      <w:r w:rsidR="001C154D" w:rsidRPr="008162B7">
        <w:rPr>
          <w:rFonts w:ascii="Arial Narrow" w:hAnsi="Arial Narrow" w:cstheme="minorHAnsi"/>
          <w:b/>
          <w:sz w:val="24"/>
          <w:szCs w:val="24"/>
        </w:rPr>
        <w:t xml:space="preserve"> e credenciamento;</w:t>
      </w:r>
    </w:p>
    <w:p w:rsidR="00D304F1" w:rsidRPr="008162B7" w:rsidRDefault="00D304F1" w:rsidP="004D3B73">
      <w:pPr>
        <w:pStyle w:val="PargrafodaLista"/>
        <w:rPr>
          <w:rFonts w:ascii="Arial Narrow" w:hAnsi="Arial Narrow" w:cstheme="minorHAnsi"/>
          <w:b/>
          <w:sz w:val="24"/>
          <w:szCs w:val="24"/>
        </w:rPr>
      </w:pPr>
    </w:p>
    <w:p w:rsidR="001C154D" w:rsidRPr="008162B7" w:rsidRDefault="00806C56"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Zelar</w:t>
      </w:r>
      <w:r w:rsidR="001C154D" w:rsidRPr="008162B7">
        <w:rPr>
          <w:rFonts w:ascii="Arial Narrow" w:hAnsi="Arial Narrow" w:cstheme="minorHAnsi"/>
          <w:b/>
          <w:sz w:val="24"/>
          <w:szCs w:val="24"/>
        </w:rPr>
        <w:t xml:space="preserve"> por conforto e bem estar do usuário evitando fila e que permanecem em pé ou aguardando, por mais de 15 minutos. </w:t>
      </w:r>
    </w:p>
    <w:p w:rsidR="00D304F1" w:rsidRPr="008162B7" w:rsidRDefault="00D304F1" w:rsidP="004D3B73">
      <w:pPr>
        <w:pStyle w:val="PargrafodaLista"/>
        <w:rPr>
          <w:rFonts w:ascii="Arial Narrow" w:hAnsi="Arial Narrow" w:cstheme="minorHAnsi"/>
          <w:b/>
          <w:sz w:val="24"/>
          <w:szCs w:val="24"/>
        </w:rPr>
      </w:pPr>
    </w:p>
    <w:p w:rsidR="00DF17BF" w:rsidRPr="008162B7" w:rsidRDefault="00DF17BF"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Em se tratando de Instituição Financeira esta poderá estender os serviços de arrecadação a outros agentes recebedores devidamente credenciados pelo Instituição Financeira, sob sua inteira responsabilidade;</w:t>
      </w:r>
    </w:p>
    <w:p w:rsidR="00D304F1" w:rsidRPr="008162B7" w:rsidRDefault="00D304F1" w:rsidP="004D3B73">
      <w:pPr>
        <w:pStyle w:val="PargrafodaLista"/>
        <w:rPr>
          <w:rFonts w:ascii="Arial Narrow" w:hAnsi="Arial Narrow" w:cstheme="minorHAnsi"/>
          <w:b/>
          <w:sz w:val="24"/>
          <w:szCs w:val="24"/>
        </w:rPr>
      </w:pPr>
    </w:p>
    <w:p w:rsidR="00DF17BF" w:rsidRPr="008162B7" w:rsidRDefault="00DF17BF"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Efetuar recebimento de contas de qualquer valor;</w:t>
      </w:r>
    </w:p>
    <w:p w:rsidR="00D304F1" w:rsidRPr="008162B7" w:rsidRDefault="00D304F1" w:rsidP="004D3B73">
      <w:pPr>
        <w:jc w:val="both"/>
        <w:rPr>
          <w:rFonts w:ascii="Arial Narrow" w:hAnsi="Arial Narrow" w:cstheme="minorHAnsi"/>
          <w:b/>
          <w:sz w:val="24"/>
          <w:szCs w:val="24"/>
        </w:rPr>
      </w:pPr>
    </w:p>
    <w:p w:rsidR="00DF17BF" w:rsidRPr="008162B7" w:rsidRDefault="00DF17BF"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As contas arrecadadas nos sábados e domingos, o arquivo e depósito deverá efetuado na segunda-feira ou no 1º (primeiro) dia útil subsequente;</w:t>
      </w:r>
    </w:p>
    <w:p w:rsidR="00D304F1" w:rsidRPr="008162B7" w:rsidRDefault="00D304F1" w:rsidP="004D3B73">
      <w:pPr>
        <w:pStyle w:val="PargrafodaLista"/>
        <w:ind w:left="360"/>
        <w:jc w:val="both"/>
        <w:rPr>
          <w:rFonts w:ascii="Arial Narrow" w:hAnsi="Arial Narrow" w:cstheme="minorHAnsi"/>
          <w:b/>
          <w:sz w:val="24"/>
          <w:szCs w:val="24"/>
        </w:rPr>
      </w:pPr>
    </w:p>
    <w:p w:rsidR="00DF17BF" w:rsidRPr="008162B7" w:rsidRDefault="00DF17BF" w:rsidP="004D3B73">
      <w:pPr>
        <w:pStyle w:val="PargrafodaLista"/>
        <w:numPr>
          <w:ilvl w:val="0"/>
          <w:numId w:val="33"/>
        </w:numPr>
        <w:jc w:val="both"/>
        <w:rPr>
          <w:rFonts w:ascii="Arial Narrow" w:hAnsi="Arial Narrow" w:cstheme="minorHAnsi"/>
          <w:b/>
          <w:sz w:val="24"/>
          <w:szCs w:val="24"/>
        </w:rPr>
      </w:pPr>
      <w:r w:rsidRPr="008162B7">
        <w:rPr>
          <w:rFonts w:ascii="Arial Narrow" w:hAnsi="Arial Narrow" w:cstheme="minorHAnsi"/>
          <w:b/>
          <w:sz w:val="24"/>
          <w:szCs w:val="24"/>
        </w:rPr>
        <w:t xml:space="preserve">O valor total de depósito efetuado na conta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r w:rsidRPr="008162B7">
        <w:rPr>
          <w:rFonts w:ascii="Arial Narrow" w:hAnsi="Arial Narrow" w:cstheme="minorHAnsi"/>
          <w:b/>
          <w:sz w:val="24"/>
          <w:szCs w:val="24"/>
        </w:rPr>
        <w:t>-MG</w:t>
      </w:r>
      <w:proofErr w:type="spellEnd"/>
      <w:r w:rsidRPr="008162B7">
        <w:rPr>
          <w:rFonts w:ascii="Arial Narrow" w:hAnsi="Arial Narrow" w:cstheme="minorHAnsi"/>
          <w:b/>
          <w:sz w:val="24"/>
          <w:szCs w:val="24"/>
        </w:rPr>
        <w:t xml:space="preserve"> deve ser exatamente o valor total da arrecadação das guias;</w:t>
      </w:r>
    </w:p>
    <w:p w:rsidR="00D304F1" w:rsidRPr="008162B7" w:rsidRDefault="00D304F1" w:rsidP="004D3B73">
      <w:pPr>
        <w:pStyle w:val="PargrafodaLista"/>
        <w:rPr>
          <w:rFonts w:ascii="Arial Narrow" w:hAnsi="Arial Narrow" w:cstheme="minorHAnsi"/>
          <w:b/>
          <w:sz w:val="24"/>
          <w:szCs w:val="24"/>
        </w:rPr>
      </w:pPr>
    </w:p>
    <w:p w:rsidR="00DF17BF" w:rsidRPr="008162B7" w:rsidRDefault="00DF17BF" w:rsidP="004D3B73">
      <w:pPr>
        <w:pStyle w:val="PargrafodaLista"/>
        <w:numPr>
          <w:ilvl w:val="0"/>
          <w:numId w:val="33"/>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Assumir integral responsabilidade técnica, administrativa, cível e criminal</w:t>
      </w:r>
      <w:r w:rsidR="00E70C4D" w:rsidRPr="008162B7">
        <w:rPr>
          <w:rFonts w:ascii="Arial Narrow" w:hAnsi="Arial Narrow" w:cstheme="minorHAnsi"/>
          <w:b/>
          <w:sz w:val="24"/>
          <w:szCs w:val="24"/>
        </w:rPr>
        <w:t xml:space="preserve"> por eventuais danos causados a</w:t>
      </w:r>
      <w:r w:rsidR="00333C97" w:rsidRPr="008162B7">
        <w:rPr>
          <w:rFonts w:ascii="Arial Narrow" w:hAnsi="Arial Narrow" w:cstheme="minorHAnsi"/>
          <w:b/>
          <w:sz w:val="24"/>
          <w:szCs w:val="24"/>
        </w:rPr>
        <w:t xml:space="preserve">o Município de </w:t>
      </w:r>
      <w:proofErr w:type="spellStart"/>
      <w:r w:rsidR="00333C97" w:rsidRPr="008162B7">
        <w:rPr>
          <w:rFonts w:ascii="Arial Narrow" w:hAnsi="Arial Narrow" w:cstheme="minorHAnsi"/>
          <w:b/>
          <w:sz w:val="24"/>
          <w:szCs w:val="24"/>
        </w:rPr>
        <w:t>Congonhal</w:t>
      </w:r>
      <w:proofErr w:type="spellEnd"/>
      <w:r w:rsidR="00333C97" w:rsidRPr="008162B7">
        <w:rPr>
          <w:rFonts w:ascii="Arial Narrow" w:hAnsi="Arial Narrow" w:cstheme="minorHAnsi"/>
          <w:b/>
          <w:sz w:val="24"/>
          <w:szCs w:val="24"/>
        </w:rPr>
        <w:t>/</w:t>
      </w:r>
      <w:r w:rsidR="007E4D78" w:rsidRPr="008162B7">
        <w:rPr>
          <w:rFonts w:ascii="Arial Narrow" w:hAnsi="Arial Narrow" w:cstheme="minorHAnsi"/>
          <w:b/>
          <w:sz w:val="24"/>
          <w:szCs w:val="24"/>
        </w:rPr>
        <w:t>MG</w:t>
      </w:r>
      <w:r w:rsidR="003B19BE">
        <w:rPr>
          <w:rFonts w:ascii="Arial Narrow" w:hAnsi="Arial Narrow" w:cstheme="minorHAnsi"/>
          <w:b/>
          <w:sz w:val="24"/>
          <w:szCs w:val="24"/>
        </w:rPr>
        <w:t xml:space="preserve"> </w:t>
      </w:r>
      <w:r w:rsidRPr="008162B7">
        <w:rPr>
          <w:rFonts w:ascii="Arial Narrow" w:hAnsi="Arial Narrow" w:cstheme="minorHAnsi"/>
          <w:b/>
          <w:sz w:val="24"/>
          <w:szCs w:val="24"/>
        </w:rPr>
        <w:t>ou a terceiros, decorrentes da prestação errônea, inadequada ou incompleta dos serviços, por si ou por seus representantes.</w:t>
      </w:r>
    </w:p>
    <w:p w:rsidR="00D304F1" w:rsidRPr="008162B7" w:rsidRDefault="00D304F1" w:rsidP="004D3B73">
      <w:pPr>
        <w:pStyle w:val="PargrafodaLista"/>
        <w:rPr>
          <w:rFonts w:ascii="Arial Narrow" w:hAnsi="Arial Narrow" w:cstheme="minorHAnsi"/>
          <w:b/>
          <w:sz w:val="24"/>
          <w:szCs w:val="24"/>
        </w:rPr>
      </w:pPr>
    </w:p>
    <w:p w:rsidR="00DF17BF" w:rsidRPr="008162B7" w:rsidRDefault="00DF17BF" w:rsidP="004D3B73">
      <w:pPr>
        <w:pStyle w:val="PargrafodaLista"/>
        <w:numPr>
          <w:ilvl w:val="0"/>
          <w:numId w:val="33"/>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Guardar sigilo sobre todas as informações recebidas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r w:rsidRPr="008162B7">
        <w:rPr>
          <w:rFonts w:ascii="Arial Narrow" w:hAnsi="Arial Narrow" w:cstheme="minorHAnsi"/>
          <w:b/>
          <w:sz w:val="24"/>
          <w:szCs w:val="24"/>
        </w:rPr>
        <w:t>-MG</w:t>
      </w:r>
      <w:proofErr w:type="spellEnd"/>
      <w:r w:rsidRPr="008162B7">
        <w:rPr>
          <w:rFonts w:ascii="Arial Narrow" w:hAnsi="Arial Narrow" w:cstheme="minorHAnsi"/>
          <w:b/>
          <w:sz w:val="24"/>
          <w:szCs w:val="24"/>
        </w:rPr>
        <w:t xml:space="preserve">, e daquelas que venha a levantar ou conhecer durante execução do contrato, as quais não poderão ser utilizadas, sob qualquer pretexto, para finalidades outras que não a do cumprimento do objeto </w:t>
      </w:r>
      <w:r w:rsidR="00142021" w:rsidRPr="008162B7">
        <w:rPr>
          <w:rFonts w:ascii="Arial Narrow" w:hAnsi="Arial Narrow" w:cstheme="minorHAnsi"/>
          <w:b/>
          <w:sz w:val="24"/>
          <w:szCs w:val="24"/>
        </w:rPr>
        <w:t>licitado.</w:t>
      </w:r>
    </w:p>
    <w:p w:rsidR="00D304F1" w:rsidRPr="008162B7" w:rsidRDefault="00D304F1" w:rsidP="004D3B73">
      <w:pPr>
        <w:pStyle w:val="PargrafodaLista"/>
        <w:rPr>
          <w:rFonts w:ascii="Arial Narrow" w:hAnsi="Arial Narrow" w:cstheme="minorHAnsi"/>
          <w:b/>
          <w:sz w:val="24"/>
          <w:szCs w:val="24"/>
        </w:rPr>
      </w:pPr>
    </w:p>
    <w:p w:rsidR="00797DAD" w:rsidRPr="008162B7" w:rsidRDefault="00797DAD" w:rsidP="004D3B73">
      <w:pPr>
        <w:pStyle w:val="PargrafodaLista"/>
        <w:numPr>
          <w:ilvl w:val="0"/>
          <w:numId w:val="33"/>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lastRenderedPageBreak/>
        <w:t xml:space="preserve">Adequar-se ao sistema de contas e consumo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proofErr w:type="spellEnd"/>
      <w:r w:rsidR="00662919" w:rsidRPr="008162B7">
        <w:rPr>
          <w:rFonts w:ascii="Arial Narrow" w:hAnsi="Arial Narrow" w:cstheme="minorHAnsi"/>
          <w:b/>
          <w:sz w:val="24"/>
          <w:szCs w:val="24"/>
        </w:rPr>
        <w:t xml:space="preserve"> - MG</w:t>
      </w:r>
      <w:r w:rsidRPr="008162B7">
        <w:rPr>
          <w:rFonts w:ascii="Arial Narrow" w:hAnsi="Arial Narrow" w:cstheme="minorHAnsi"/>
          <w:b/>
          <w:sz w:val="24"/>
          <w:szCs w:val="24"/>
        </w:rPr>
        <w:t>, fornecendo ferramentas e instrumentos para compatibilização dos relatórios e arquivos de retorno das arrecadações.</w:t>
      </w:r>
    </w:p>
    <w:p w:rsidR="00A307CE" w:rsidRPr="008162B7" w:rsidRDefault="00A307CE" w:rsidP="004D3B73">
      <w:pPr>
        <w:autoSpaceDE w:val="0"/>
        <w:autoSpaceDN w:val="0"/>
        <w:adjustRightInd w:val="0"/>
        <w:jc w:val="both"/>
        <w:rPr>
          <w:rFonts w:ascii="Arial Narrow" w:hAnsi="Arial Narrow" w:cstheme="minorHAnsi"/>
          <w:b/>
          <w:sz w:val="24"/>
          <w:szCs w:val="24"/>
        </w:rPr>
      </w:pPr>
    </w:p>
    <w:p w:rsidR="00A307CE" w:rsidRPr="008162B7" w:rsidRDefault="00D143E6"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10</w:t>
      </w:r>
      <w:r w:rsidR="00A307CE" w:rsidRPr="008162B7">
        <w:rPr>
          <w:rFonts w:ascii="Arial Narrow" w:hAnsi="Arial Narrow" w:cstheme="minorHAnsi"/>
          <w:b/>
          <w:sz w:val="24"/>
          <w:szCs w:val="24"/>
        </w:rPr>
        <w:t xml:space="preserve">.2 – São obrigações </w:t>
      </w:r>
      <w:r w:rsidR="00333C97" w:rsidRPr="008162B7">
        <w:rPr>
          <w:rFonts w:ascii="Arial Narrow" w:hAnsi="Arial Narrow" w:cstheme="minorHAnsi"/>
          <w:b/>
          <w:sz w:val="24"/>
          <w:szCs w:val="24"/>
        </w:rPr>
        <w:t xml:space="preserve">da Prefeitura Municipal de </w:t>
      </w:r>
      <w:proofErr w:type="spellStart"/>
      <w:r w:rsidR="00333C97" w:rsidRPr="008162B7">
        <w:rPr>
          <w:rFonts w:ascii="Arial Narrow" w:hAnsi="Arial Narrow" w:cstheme="minorHAnsi"/>
          <w:b/>
          <w:sz w:val="24"/>
          <w:szCs w:val="24"/>
        </w:rPr>
        <w:t>Congonhal</w:t>
      </w:r>
      <w:proofErr w:type="spellEnd"/>
      <w:r w:rsidR="00A307CE" w:rsidRPr="008162B7">
        <w:rPr>
          <w:rFonts w:ascii="Arial Narrow" w:hAnsi="Arial Narrow" w:cstheme="minorHAnsi"/>
          <w:b/>
          <w:sz w:val="24"/>
          <w:szCs w:val="24"/>
        </w:rPr>
        <w:t xml:space="preserve"> – MG</w:t>
      </w:r>
    </w:p>
    <w:p w:rsidR="00D304F1" w:rsidRPr="008162B7" w:rsidRDefault="00D304F1" w:rsidP="004D3B73">
      <w:pPr>
        <w:autoSpaceDE w:val="0"/>
        <w:autoSpaceDN w:val="0"/>
        <w:adjustRightInd w:val="0"/>
        <w:jc w:val="both"/>
        <w:rPr>
          <w:rFonts w:ascii="Arial Narrow" w:hAnsi="Arial Narrow" w:cstheme="minorHAnsi"/>
          <w:b/>
          <w:sz w:val="24"/>
          <w:szCs w:val="24"/>
        </w:rPr>
      </w:pPr>
    </w:p>
    <w:p w:rsidR="00A307CE" w:rsidRPr="008162B7" w:rsidRDefault="00A307CE" w:rsidP="004D3B73">
      <w:pPr>
        <w:pStyle w:val="PargrafodaLista"/>
        <w:numPr>
          <w:ilvl w:val="0"/>
          <w:numId w:val="3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Acompanhar e fiscalizar a execução do contrato.</w:t>
      </w:r>
    </w:p>
    <w:p w:rsidR="00D304F1" w:rsidRPr="008162B7" w:rsidRDefault="00D304F1" w:rsidP="004D3B73">
      <w:pPr>
        <w:pStyle w:val="PargrafodaLista"/>
        <w:autoSpaceDE w:val="0"/>
        <w:autoSpaceDN w:val="0"/>
        <w:adjustRightInd w:val="0"/>
        <w:ind w:left="360"/>
        <w:jc w:val="both"/>
        <w:rPr>
          <w:rFonts w:ascii="Arial Narrow" w:hAnsi="Arial Narrow" w:cstheme="minorHAnsi"/>
          <w:b/>
          <w:sz w:val="24"/>
          <w:szCs w:val="24"/>
        </w:rPr>
      </w:pPr>
    </w:p>
    <w:p w:rsidR="00A307CE" w:rsidRPr="008162B7" w:rsidRDefault="00A307CE" w:rsidP="004D3B73">
      <w:pPr>
        <w:pStyle w:val="PargrafodaLista"/>
        <w:numPr>
          <w:ilvl w:val="0"/>
          <w:numId w:val="3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Efetuar os pagamentos à credenciada dentro do prazo estipulado.</w:t>
      </w:r>
    </w:p>
    <w:p w:rsidR="00D304F1" w:rsidRPr="008162B7" w:rsidRDefault="00D304F1" w:rsidP="004D3B73">
      <w:pPr>
        <w:pStyle w:val="PargrafodaLista"/>
        <w:rPr>
          <w:rFonts w:ascii="Arial Narrow" w:hAnsi="Arial Narrow" w:cstheme="minorHAnsi"/>
          <w:b/>
          <w:sz w:val="24"/>
          <w:szCs w:val="24"/>
        </w:rPr>
      </w:pPr>
    </w:p>
    <w:p w:rsidR="00A307CE" w:rsidRPr="008162B7" w:rsidRDefault="00A307CE" w:rsidP="004D3B73">
      <w:pPr>
        <w:pStyle w:val="PargrafodaLista"/>
        <w:numPr>
          <w:ilvl w:val="0"/>
          <w:numId w:val="3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Aplicar à credenciada as penalidades regulamentares e contratuais.</w:t>
      </w:r>
    </w:p>
    <w:p w:rsidR="00D304F1" w:rsidRPr="008162B7" w:rsidRDefault="00D304F1" w:rsidP="004D3B73">
      <w:pPr>
        <w:pStyle w:val="PargrafodaLista"/>
        <w:rPr>
          <w:rFonts w:ascii="Arial Narrow" w:hAnsi="Arial Narrow" w:cstheme="minorHAnsi"/>
          <w:b/>
          <w:sz w:val="24"/>
          <w:szCs w:val="24"/>
        </w:rPr>
      </w:pPr>
    </w:p>
    <w:p w:rsidR="00A307CE" w:rsidRPr="008162B7" w:rsidRDefault="00A307CE" w:rsidP="004D3B73">
      <w:pPr>
        <w:pStyle w:val="PargrafodaLista"/>
        <w:numPr>
          <w:ilvl w:val="0"/>
          <w:numId w:val="3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Fornecer à credenciada todos os dados e informações necessários para o bom cumprimento do objeto deste contrato, inclusive acesso aos projetos das obras.</w:t>
      </w:r>
    </w:p>
    <w:p w:rsidR="00D304F1" w:rsidRPr="008162B7" w:rsidRDefault="00D304F1" w:rsidP="004D3B73">
      <w:pPr>
        <w:pStyle w:val="PargrafodaLista"/>
        <w:rPr>
          <w:rFonts w:ascii="Arial Narrow" w:hAnsi="Arial Narrow" w:cstheme="minorHAnsi"/>
          <w:b/>
          <w:sz w:val="24"/>
          <w:szCs w:val="24"/>
        </w:rPr>
      </w:pPr>
    </w:p>
    <w:p w:rsidR="00A307CE" w:rsidRPr="008162B7" w:rsidRDefault="00A307CE" w:rsidP="004D3B73">
      <w:pPr>
        <w:pStyle w:val="PargrafodaLista"/>
        <w:numPr>
          <w:ilvl w:val="0"/>
          <w:numId w:val="3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Distribuir dos documentos de arrecadação aos usuários, com datas de vencimento diferenciadas, no sentido de evitar grande afluxo de clientes no recinto da credenciada.</w:t>
      </w:r>
    </w:p>
    <w:p w:rsidR="007F7BA3" w:rsidRPr="008162B7" w:rsidRDefault="007F7BA3" w:rsidP="004D3B73">
      <w:pPr>
        <w:jc w:val="both"/>
        <w:rPr>
          <w:rFonts w:ascii="Arial Narrow" w:hAnsi="Arial Narrow" w:cstheme="minorHAnsi"/>
          <w:b/>
          <w:sz w:val="24"/>
          <w:szCs w:val="24"/>
        </w:rPr>
      </w:pPr>
    </w:p>
    <w:p w:rsidR="001C154D"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11</w:t>
      </w:r>
      <w:r w:rsidR="00255AB6" w:rsidRPr="008162B7">
        <w:rPr>
          <w:rFonts w:ascii="Arial Narrow" w:hAnsi="Arial Narrow" w:cstheme="minorHAnsi"/>
          <w:b/>
          <w:sz w:val="24"/>
          <w:szCs w:val="24"/>
        </w:rPr>
        <w:t xml:space="preserve"> –</w:t>
      </w:r>
      <w:r w:rsidR="001C154D" w:rsidRPr="008162B7">
        <w:rPr>
          <w:rFonts w:ascii="Arial Narrow" w:hAnsi="Arial Narrow" w:cstheme="minorHAnsi"/>
          <w:b/>
          <w:sz w:val="24"/>
          <w:szCs w:val="24"/>
        </w:rPr>
        <w:t>DO PRAZO</w:t>
      </w:r>
    </w:p>
    <w:p w:rsidR="001C154D" w:rsidRPr="008162B7" w:rsidRDefault="001C154D" w:rsidP="004D3B73">
      <w:pPr>
        <w:jc w:val="both"/>
        <w:rPr>
          <w:rFonts w:ascii="Arial Narrow" w:hAnsi="Arial Narrow" w:cstheme="minorHAnsi"/>
          <w:b/>
          <w:sz w:val="24"/>
          <w:szCs w:val="24"/>
        </w:rPr>
      </w:pPr>
    </w:p>
    <w:p w:rsidR="001C154D" w:rsidRPr="008162B7" w:rsidRDefault="00797DAD" w:rsidP="004D3B73">
      <w:pPr>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1</w:t>
      </w:r>
      <w:r w:rsidRPr="008162B7">
        <w:rPr>
          <w:rFonts w:ascii="Arial Narrow" w:hAnsi="Arial Narrow" w:cstheme="minorHAnsi"/>
          <w:b/>
          <w:sz w:val="24"/>
          <w:szCs w:val="24"/>
        </w:rPr>
        <w:t>.1 -</w:t>
      </w:r>
      <w:r w:rsidR="003B19BE">
        <w:rPr>
          <w:rFonts w:ascii="Arial Narrow" w:hAnsi="Arial Narrow" w:cstheme="minorHAnsi"/>
          <w:b/>
          <w:sz w:val="24"/>
          <w:szCs w:val="24"/>
        </w:rPr>
        <w:t xml:space="preserve"> </w:t>
      </w:r>
      <w:r w:rsidR="001C154D" w:rsidRPr="008162B7">
        <w:rPr>
          <w:rFonts w:ascii="Arial Narrow" w:hAnsi="Arial Narrow" w:cstheme="minorHAnsi"/>
          <w:sz w:val="24"/>
          <w:szCs w:val="24"/>
        </w:rPr>
        <w:t xml:space="preserve">O contrato assinado em decorrência do presente credenciamento terá validade de </w:t>
      </w:r>
      <w:r w:rsidR="00B502F1" w:rsidRPr="008162B7">
        <w:rPr>
          <w:rFonts w:ascii="Arial Narrow" w:hAnsi="Arial Narrow" w:cstheme="minorHAnsi"/>
          <w:sz w:val="24"/>
          <w:szCs w:val="24"/>
        </w:rPr>
        <w:t>12</w:t>
      </w:r>
      <w:r w:rsidR="001C154D" w:rsidRPr="008162B7">
        <w:rPr>
          <w:rFonts w:ascii="Arial Narrow" w:hAnsi="Arial Narrow" w:cstheme="minorHAnsi"/>
          <w:sz w:val="24"/>
          <w:szCs w:val="24"/>
        </w:rPr>
        <w:t xml:space="preserve"> (</w:t>
      </w:r>
      <w:r w:rsidR="00B502F1" w:rsidRPr="008162B7">
        <w:rPr>
          <w:rFonts w:ascii="Arial Narrow" w:hAnsi="Arial Narrow" w:cstheme="minorHAnsi"/>
          <w:sz w:val="24"/>
          <w:szCs w:val="24"/>
        </w:rPr>
        <w:t>doze</w:t>
      </w:r>
      <w:r w:rsidR="001C154D" w:rsidRPr="008162B7">
        <w:rPr>
          <w:rFonts w:ascii="Arial Narrow" w:hAnsi="Arial Narrow" w:cstheme="minorHAnsi"/>
          <w:sz w:val="24"/>
          <w:szCs w:val="24"/>
        </w:rPr>
        <w:t>) meses podendo ser prorrogado, mediante termo aditivo, ao instrumento inicial nos termos do art. 57 item II da Lei 8.666/93</w:t>
      </w:r>
      <w:r w:rsidRPr="008162B7">
        <w:rPr>
          <w:rFonts w:ascii="Arial Narrow" w:hAnsi="Arial Narrow" w:cstheme="minorHAnsi"/>
          <w:sz w:val="24"/>
          <w:szCs w:val="24"/>
        </w:rPr>
        <w:t xml:space="preserve"> e suas posteriores alterações</w:t>
      </w:r>
      <w:r w:rsidR="001C154D" w:rsidRPr="008162B7">
        <w:rPr>
          <w:rFonts w:ascii="Arial Narrow" w:hAnsi="Arial Narrow" w:cstheme="minorHAnsi"/>
          <w:sz w:val="24"/>
          <w:szCs w:val="24"/>
        </w:rPr>
        <w:t>.</w:t>
      </w:r>
    </w:p>
    <w:p w:rsidR="007F7BA3" w:rsidRPr="008162B7" w:rsidRDefault="007F7BA3" w:rsidP="004D3B73">
      <w:pPr>
        <w:jc w:val="both"/>
        <w:rPr>
          <w:rFonts w:ascii="Arial Narrow" w:hAnsi="Arial Narrow" w:cstheme="minorHAnsi"/>
          <w:sz w:val="24"/>
          <w:szCs w:val="24"/>
        </w:rPr>
      </w:pPr>
    </w:p>
    <w:p w:rsidR="001C154D" w:rsidRPr="008162B7" w:rsidRDefault="001C154D" w:rsidP="004D3B73">
      <w:pPr>
        <w:jc w:val="both"/>
        <w:rPr>
          <w:rFonts w:ascii="Arial Narrow" w:hAnsi="Arial Narrow" w:cstheme="minorHAnsi"/>
          <w:b/>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2</w:t>
      </w:r>
      <w:r w:rsidRPr="008162B7">
        <w:rPr>
          <w:rFonts w:ascii="Arial Narrow" w:hAnsi="Arial Narrow" w:cstheme="minorHAnsi"/>
          <w:sz w:val="24"/>
          <w:szCs w:val="24"/>
        </w:rPr>
        <w:t xml:space="preserve"> – </w:t>
      </w:r>
      <w:r w:rsidRPr="008162B7">
        <w:rPr>
          <w:rFonts w:ascii="Arial Narrow" w:hAnsi="Arial Narrow" w:cstheme="minorHAnsi"/>
          <w:b/>
          <w:sz w:val="24"/>
          <w:szCs w:val="24"/>
        </w:rPr>
        <w:t>DAS PENA</w:t>
      </w:r>
      <w:r w:rsidR="00360DEE" w:rsidRPr="008162B7">
        <w:rPr>
          <w:rFonts w:ascii="Arial Narrow" w:hAnsi="Arial Narrow" w:cstheme="minorHAnsi"/>
          <w:b/>
          <w:sz w:val="24"/>
          <w:szCs w:val="24"/>
        </w:rPr>
        <w:t>LIDADE</w:t>
      </w:r>
      <w:r w:rsidRPr="008162B7">
        <w:rPr>
          <w:rFonts w:ascii="Arial Narrow" w:hAnsi="Arial Narrow" w:cstheme="minorHAnsi"/>
          <w:b/>
          <w:sz w:val="24"/>
          <w:szCs w:val="24"/>
        </w:rPr>
        <w:t>S</w:t>
      </w:r>
    </w:p>
    <w:p w:rsidR="001C154D" w:rsidRPr="008162B7" w:rsidRDefault="001C154D" w:rsidP="004D3B73">
      <w:pPr>
        <w:jc w:val="both"/>
        <w:rPr>
          <w:rFonts w:ascii="Arial Narrow" w:hAnsi="Arial Narrow" w:cstheme="minorHAnsi"/>
          <w:b/>
          <w:sz w:val="24"/>
          <w:szCs w:val="24"/>
        </w:rPr>
      </w:pPr>
    </w:p>
    <w:p w:rsidR="00E770BD" w:rsidRPr="008162B7" w:rsidRDefault="00E770B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2</w:t>
      </w:r>
      <w:r w:rsidRPr="008162B7">
        <w:rPr>
          <w:rFonts w:ascii="Arial Narrow" w:hAnsi="Arial Narrow" w:cstheme="minorHAnsi"/>
          <w:b/>
          <w:sz w:val="24"/>
          <w:szCs w:val="24"/>
        </w:rPr>
        <w:t>.1</w:t>
      </w:r>
      <w:r w:rsidRPr="008162B7">
        <w:rPr>
          <w:rFonts w:ascii="Arial Narrow" w:hAnsi="Arial Narrow" w:cstheme="minorHAnsi"/>
          <w:sz w:val="24"/>
          <w:szCs w:val="24"/>
        </w:rPr>
        <w:t xml:space="preserve"> – Pela inexecução total ou parcial das obrigações assumidas pela empresa credenciada, sujeitar-se á, </w:t>
      </w:r>
      <w:r w:rsidRPr="008162B7">
        <w:rPr>
          <w:rFonts w:ascii="Arial Narrow" w:hAnsi="Arial Narrow" w:cstheme="minorHAnsi"/>
          <w:b/>
          <w:sz w:val="24"/>
          <w:szCs w:val="24"/>
        </w:rPr>
        <w:t>garantida sua prévia defesa</w:t>
      </w:r>
      <w:r w:rsidRPr="008162B7">
        <w:rPr>
          <w:rFonts w:ascii="Arial Narrow" w:hAnsi="Arial Narrow" w:cstheme="minorHAnsi"/>
          <w:sz w:val="24"/>
          <w:szCs w:val="24"/>
        </w:rPr>
        <w:t>, às seguintes sanções:</w:t>
      </w:r>
    </w:p>
    <w:p w:rsidR="00D304F1" w:rsidRPr="008162B7" w:rsidRDefault="00D304F1" w:rsidP="004D3B73">
      <w:pPr>
        <w:autoSpaceDE w:val="0"/>
        <w:autoSpaceDN w:val="0"/>
        <w:adjustRightInd w:val="0"/>
        <w:jc w:val="both"/>
        <w:rPr>
          <w:rFonts w:ascii="Arial Narrow" w:hAnsi="Arial Narrow" w:cstheme="minorHAnsi"/>
          <w:sz w:val="24"/>
          <w:szCs w:val="24"/>
        </w:rPr>
      </w:pPr>
    </w:p>
    <w:p w:rsidR="00E770BD" w:rsidRPr="008162B7" w:rsidRDefault="00E770BD" w:rsidP="004D3B73">
      <w:pPr>
        <w:pStyle w:val="PargrafodaLista"/>
        <w:numPr>
          <w:ilvl w:val="0"/>
          <w:numId w:val="35"/>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Advertência;</w:t>
      </w:r>
    </w:p>
    <w:p w:rsidR="00D304F1" w:rsidRPr="008162B7" w:rsidRDefault="00D304F1" w:rsidP="004D3B73">
      <w:pPr>
        <w:pStyle w:val="PargrafodaLista"/>
        <w:autoSpaceDE w:val="0"/>
        <w:autoSpaceDN w:val="0"/>
        <w:adjustRightInd w:val="0"/>
        <w:ind w:left="360"/>
        <w:jc w:val="both"/>
        <w:rPr>
          <w:rFonts w:ascii="Arial Narrow" w:hAnsi="Arial Narrow" w:cstheme="minorHAnsi"/>
          <w:sz w:val="24"/>
          <w:szCs w:val="24"/>
        </w:rPr>
      </w:pPr>
    </w:p>
    <w:p w:rsidR="00E770BD" w:rsidRPr="008162B7" w:rsidRDefault="00E770BD" w:rsidP="004D3B73">
      <w:pPr>
        <w:pStyle w:val="PargrafodaLista"/>
        <w:numPr>
          <w:ilvl w:val="0"/>
          <w:numId w:val="35"/>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Multa de até 30 (trinta) vezes a “remuneração dia”, que corresponderá a 1/30 (um trinta avos) do valor do último pagamento mensal liquidado;</w:t>
      </w:r>
    </w:p>
    <w:p w:rsidR="00D304F1" w:rsidRPr="008162B7" w:rsidRDefault="00D304F1" w:rsidP="004D3B73">
      <w:pPr>
        <w:pStyle w:val="PargrafodaLista"/>
        <w:rPr>
          <w:rFonts w:ascii="Arial Narrow" w:hAnsi="Arial Narrow" w:cstheme="minorHAnsi"/>
          <w:sz w:val="24"/>
          <w:szCs w:val="24"/>
        </w:rPr>
      </w:pPr>
    </w:p>
    <w:p w:rsidR="00E770BD" w:rsidRPr="008162B7" w:rsidRDefault="00E770BD" w:rsidP="004D3B73">
      <w:pPr>
        <w:pStyle w:val="PargrafodaLista"/>
        <w:numPr>
          <w:ilvl w:val="0"/>
          <w:numId w:val="35"/>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Suspensão temporária de participação em licitação e impedimento de contratar com a Administração pelo prazo de até 02 anos.</w:t>
      </w:r>
    </w:p>
    <w:p w:rsidR="00D304F1" w:rsidRPr="008162B7" w:rsidRDefault="00D304F1" w:rsidP="004D3B73">
      <w:pPr>
        <w:pStyle w:val="PargrafodaLista"/>
        <w:rPr>
          <w:rFonts w:ascii="Arial Narrow" w:hAnsi="Arial Narrow" w:cstheme="minorHAnsi"/>
          <w:sz w:val="24"/>
          <w:szCs w:val="24"/>
        </w:rPr>
      </w:pPr>
    </w:p>
    <w:p w:rsidR="00E770BD" w:rsidRPr="008162B7" w:rsidRDefault="00E770B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d) Declaração de inidoneidade para licitar com a Administração Pública, enquanto perdurarem os motivos determinantes da punição ou até que seja promovida a reabilitação perante a própria autoridade que aplicou a penalidade.</w:t>
      </w:r>
    </w:p>
    <w:p w:rsidR="00E770BD" w:rsidRPr="008162B7" w:rsidRDefault="00E770BD" w:rsidP="004D3B73">
      <w:pPr>
        <w:autoSpaceDE w:val="0"/>
        <w:autoSpaceDN w:val="0"/>
        <w:adjustRightInd w:val="0"/>
        <w:jc w:val="both"/>
        <w:rPr>
          <w:rFonts w:ascii="Arial Narrow" w:hAnsi="Arial Narrow" w:cstheme="minorHAnsi"/>
          <w:sz w:val="24"/>
          <w:szCs w:val="24"/>
        </w:rPr>
      </w:pPr>
    </w:p>
    <w:p w:rsidR="001C154D" w:rsidRPr="008162B7" w:rsidRDefault="00E770B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2</w:t>
      </w:r>
      <w:r w:rsidRPr="008162B7">
        <w:rPr>
          <w:rFonts w:ascii="Arial Narrow" w:hAnsi="Arial Narrow" w:cstheme="minorHAnsi"/>
          <w:b/>
          <w:sz w:val="24"/>
          <w:szCs w:val="24"/>
        </w:rPr>
        <w:t>.2</w:t>
      </w:r>
      <w:r w:rsidRPr="008162B7">
        <w:rPr>
          <w:rFonts w:ascii="Arial Narrow" w:hAnsi="Arial Narrow" w:cstheme="minorHAnsi"/>
          <w:sz w:val="24"/>
          <w:szCs w:val="24"/>
        </w:rPr>
        <w:t xml:space="preserve"> – Nos casos de atraso injustificado imputável à </w:t>
      </w:r>
      <w:r w:rsidR="0059126A" w:rsidRPr="008162B7">
        <w:rPr>
          <w:rFonts w:ascii="Arial Narrow" w:hAnsi="Arial Narrow" w:cstheme="minorHAnsi"/>
          <w:sz w:val="24"/>
          <w:szCs w:val="24"/>
        </w:rPr>
        <w:t>instituição</w:t>
      </w:r>
      <w:r w:rsidRPr="008162B7">
        <w:rPr>
          <w:rFonts w:ascii="Arial Narrow" w:hAnsi="Arial Narrow" w:cstheme="minorHAnsi"/>
          <w:sz w:val="24"/>
          <w:szCs w:val="24"/>
        </w:rPr>
        <w:t xml:space="preserve"> credenciada, seja no repasse, na identificação de qualquer recolhimento, na correção de inconsistências dos arquivos de retorno ou em sua </w:t>
      </w:r>
      <w:proofErr w:type="spellStart"/>
      <w:r w:rsidRPr="008162B7">
        <w:rPr>
          <w:rFonts w:ascii="Arial Narrow" w:hAnsi="Arial Narrow" w:cstheme="minorHAnsi"/>
          <w:sz w:val="24"/>
          <w:szCs w:val="24"/>
        </w:rPr>
        <w:t>redisponibilização</w:t>
      </w:r>
      <w:proofErr w:type="spellEnd"/>
      <w:r w:rsidRPr="008162B7">
        <w:rPr>
          <w:rFonts w:ascii="Arial Narrow" w:hAnsi="Arial Narrow" w:cstheme="minorHAnsi"/>
          <w:sz w:val="24"/>
          <w:szCs w:val="24"/>
        </w:rPr>
        <w:t xml:space="preserve">, a multa será calculada multiplicando-se a quantidade de dias úteis de atraso pelo valor da “remuneração dia” prevista na alínea </w:t>
      </w:r>
      <w:r w:rsidRPr="008162B7">
        <w:rPr>
          <w:rFonts w:ascii="Arial Narrow" w:hAnsi="Arial Narrow" w:cstheme="minorHAnsi"/>
          <w:iCs/>
          <w:sz w:val="24"/>
          <w:szCs w:val="24"/>
        </w:rPr>
        <w:t>b</w:t>
      </w:r>
      <w:r w:rsidRPr="008162B7">
        <w:rPr>
          <w:rFonts w:ascii="Arial Narrow" w:hAnsi="Arial Narrow" w:cstheme="minorHAnsi"/>
          <w:sz w:val="24"/>
          <w:szCs w:val="24"/>
        </w:rPr>
        <w:t>do item anterior, respeitado o limite máximo ali previsto.</w:t>
      </w:r>
    </w:p>
    <w:p w:rsidR="000F61AA" w:rsidRPr="008162B7" w:rsidRDefault="000F61AA" w:rsidP="004D3B73">
      <w:pPr>
        <w:jc w:val="both"/>
        <w:rPr>
          <w:rFonts w:ascii="Arial Narrow" w:hAnsi="Arial Narrow" w:cstheme="minorHAnsi"/>
          <w:b/>
          <w:sz w:val="24"/>
          <w:szCs w:val="24"/>
        </w:rPr>
      </w:pPr>
    </w:p>
    <w:p w:rsidR="001C154D" w:rsidRPr="008162B7" w:rsidRDefault="00D143E6" w:rsidP="004D3B73">
      <w:pPr>
        <w:jc w:val="both"/>
        <w:rPr>
          <w:rFonts w:ascii="Arial Narrow" w:hAnsi="Arial Narrow" w:cstheme="minorHAnsi"/>
          <w:b/>
          <w:sz w:val="24"/>
          <w:szCs w:val="24"/>
        </w:rPr>
      </w:pPr>
      <w:r w:rsidRPr="008162B7">
        <w:rPr>
          <w:rFonts w:ascii="Arial Narrow" w:hAnsi="Arial Narrow" w:cstheme="minorHAnsi"/>
          <w:b/>
          <w:sz w:val="24"/>
          <w:szCs w:val="24"/>
        </w:rPr>
        <w:t>13</w:t>
      </w:r>
      <w:r w:rsidR="00831519" w:rsidRPr="008162B7">
        <w:rPr>
          <w:rFonts w:ascii="Arial Narrow" w:hAnsi="Arial Narrow" w:cstheme="minorHAnsi"/>
          <w:b/>
          <w:sz w:val="24"/>
          <w:szCs w:val="24"/>
        </w:rPr>
        <w:t>–</w:t>
      </w:r>
      <w:r w:rsidR="001C154D" w:rsidRPr="008162B7">
        <w:rPr>
          <w:rFonts w:ascii="Arial Narrow" w:hAnsi="Arial Narrow" w:cstheme="minorHAnsi"/>
          <w:b/>
          <w:sz w:val="24"/>
          <w:szCs w:val="24"/>
        </w:rPr>
        <w:t xml:space="preserve"> DO REAJUSTE</w:t>
      </w:r>
    </w:p>
    <w:p w:rsidR="000F61AA" w:rsidRPr="008162B7" w:rsidRDefault="000F61AA" w:rsidP="004D3B73">
      <w:pPr>
        <w:jc w:val="both"/>
        <w:rPr>
          <w:rFonts w:ascii="Arial Narrow" w:hAnsi="Arial Narrow" w:cstheme="minorHAnsi"/>
          <w:b/>
          <w:sz w:val="24"/>
          <w:szCs w:val="24"/>
        </w:rPr>
      </w:pPr>
    </w:p>
    <w:p w:rsidR="001C154D" w:rsidRPr="008162B7" w:rsidRDefault="00320EDC" w:rsidP="004D3B73">
      <w:pPr>
        <w:jc w:val="both"/>
        <w:rPr>
          <w:rFonts w:ascii="Arial Narrow" w:hAnsi="Arial Narrow" w:cstheme="minorHAnsi"/>
          <w:sz w:val="24"/>
          <w:szCs w:val="24"/>
        </w:rPr>
      </w:pPr>
      <w:r w:rsidRPr="008162B7">
        <w:rPr>
          <w:rFonts w:ascii="Arial Narrow" w:hAnsi="Arial Narrow" w:cstheme="minorHAnsi"/>
          <w:b/>
          <w:sz w:val="24"/>
          <w:szCs w:val="24"/>
        </w:rPr>
        <w:t>13.1</w:t>
      </w:r>
      <w:r w:rsidRPr="008162B7">
        <w:rPr>
          <w:rFonts w:ascii="Arial Narrow" w:hAnsi="Arial Narrow" w:cstheme="minorHAnsi"/>
          <w:sz w:val="24"/>
          <w:szCs w:val="24"/>
        </w:rPr>
        <w:t xml:space="preserve"> - </w:t>
      </w:r>
      <w:r w:rsidR="001C154D" w:rsidRPr="008162B7">
        <w:rPr>
          <w:rFonts w:ascii="Arial Narrow" w:hAnsi="Arial Narrow" w:cstheme="minorHAnsi"/>
          <w:sz w:val="24"/>
          <w:szCs w:val="24"/>
        </w:rPr>
        <w:t>O</w:t>
      </w:r>
      <w:r w:rsidR="00662919" w:rsidRPr="008162B7">
        <w:rPr>
          <w:rFonts w:ascii="Arial Narrow" w:hAnsi="Arial Narrow" w:cstheme="minorHAnsi"/>
          <w:sz w:val="24"/>
          <w:szCs w:val="24"/>
        </w:rPr>
        <w:t>s</w:t>
      </w:r>
      <w:r w:rsidR="001C154D" w:rsidRPr="008162B7">
        <w:rPr>
          <w:rFonts w:ascii="Arial Narrow" w:hAnsi="Arial Narrow" w:cstheme="minorHAnsi"/>
          <w:sz w:val="24"/>
          <w:szCs w:val="24"/>
        </w:rPr>
        <w:t xml:space="preserve"> valor</w:t>
      </w:r>
      <w:r w:rsidR="00662919" w:rsidRPr="008162B7">
        <w:rPr>
          <w:rFonts w:ascii="Arial Narrow" w:hAnsi="Arial Narrow" w:cstheme="minorHAnsi"/>
          <w:sz w:val="24"/>
          <w:szCs w:val="24"/>
        </w:rPr>
        <w:t>es</w:t>
      </w:r>
      <w:r w:rsidR="001C154D" w:rsidRPr="008162B7">
        <w:rPr>
          <w:rFonts w:ascii="Arial Narrow" w:hAnsi="Arial Narrow" w:cstheme="minorHAnsi"/>
          <w:sz w:val="24"/>
          <w:szCs w:val="24"/>
        </w:rPr>
        <w:t xml:space="preserve"> por guia de recebimento, fixado</w:t>
      </w:r>
      <w:r w:rsidR="00662919" w:rsidRPr="008162B7">
        <w:rPr>
          <w:rFonts w:ascii="Arial Narrow" w:hAnsi="Arial Narrow" w:cstheme="minorHAnsi"/>
          <w:sz w:val="24"/>
          <w:szCs w:val="24"/>
        </w:rPr>
        <w:t>s</w:t>
      </w:r>
      <w:r w:rsidR="001C154D" w:rsidRPr="008162B7">
        <w:rPr>
          <w:rFonts w:ascii="Arial Narrow" w:hAnsi="Arial Narrow" w:cstheme="minorHAnsi"/>
          <w:sz w:val="24"/>
          <w:szCs w:val="24"/>
        </w:rPr>
        <w:t xml:space="preserve"> no presente credenciamento, poder</w:t>
      </w:r>
      <w:r w:rsidR="00662919" w:rsidRPr="008162B7">
        <w:rPr>
          <w:rFonts w:ascii="Arial Narrow" w:hAnsi="Arial Narrow" w:cstheme="minorHAnsi"/>
          <w:sz w:val="24"/>
          <w:szCs w:val="24"/>
        </w:rPr>
        <w:t>ão</w:t>
      </w:r>
      <w:r w:rsidR="001C154D" w:rsidRPr="008162B7">
        <w:rPr>
          <w:rFonts w:ascii="Arial Narrow" w:hAnsi="Arial Narrow" w:cstheme="minorHAnsi"/>
          <w:sz w:val="24"/>
          <w:szCs w:val="24"/>
        </w:rPr>
        <w:t xml:space="preserve"> ser corrigido</w:t>
      </w:r>
      <w:r w:rsidR="00662919" w:rsidRPr="008162B7">
        <w:rPr>
          <w:rFonts w:ascii="Arial Narrow" w:hAnsi="Arial Narrow" w:cstheme="minorHAnsi"/>
          <w:sz w:val="24"/>
          <w:szCs w:val="24"/>
        </w:rPr>
        <w:t>s</w:t>
      </w:r>
      <w:r w:rsidR="001C154D" w:rsidRPr="008162B7">
        <w:rPr>
          <w:rFonts w:ascii="Arial Narrow" w:hAnsi="Arial Narrow" w:cstheme="minorHAnsi"/>
          <w:sz w:val="24"/>
          <w:szCs w:val="24"/>
        </w:rPr>
        <w:t xml:space="preserve"> após decorridos 12 (doze) meses de assinatura do instrumento original, com base no </w:t>
      </w:r>
      <w:r w:rsidR="003C6E86" w:rsidRPr="008162B7">
        <w:rPr>
          <w:rFonts w:ascii="Arial Narrow" w:hAnsi="Arial Narrow" w:cstheme="minorHAnsi"/>
          <w:sz w:val="24"/>
          <w:szCs w:val="24"/>
        </w:rPr>
        <w:t xml:space="preserve">Índice Geral de Preços de Mercado </w:t>
      </w:r>
      <w:r w:rsidR="003C6E86" w:rsidRPr="008162B7">
        <w:rPr>
          <w:rFonts w:ascii="Arial Narrow" w:hAnsi="Arial Narrow" w:cstheme="minorHAnsi"/>
          <w:sz w:val="24"/>
          <w:szCs w:val="24"/>
        </w:rPr>
        <w:lastRenderedPageBreak/>
        <w:t>(IGP-M),</w:t>
      </w:r>
      <w:r w:rsidR="001C154D" w:rsidRPr="008162B7">
        <w:rPr>
          <w:rFonts w:ascii="Arial Narrow" w:hAnsi="Arial Narrow" w:cstheme="minorHAnsi"/>
          <w:sz w:val="24"/>
          <w:szCs w:val="24"/>
        </w:rPr>
        <w:t xml:space="preserve"> divulgado Fundação Getúlio Vargas ou outro índice oficial do Governo Federal, que venha substituí-lo em caso de extinção.</w:t>
      </w:r>
    </w:p>
    <w:p w:rsidR="00083B7A" w:rsidRPr="008162B7" w:rsidRDefault="00083B7A" w:rsidP="004D3B73">
      <w:pPr>
        <w:jc w:val="both"/>
        <w:rPr>
          <w:rFonts w:ascii="Arial Narrow" w:hAnsi="Arial Narrow" w:cstheme="minorHAnsi"/>
          <w:sz w:val="24"/>
          <w:szCs w:val="24"/>
        </w:rPr>
      </w:pPr>
    </w:p>
    <w:p w:rsidR="001C154D" w:rsidRPr="008162B7" w:rsidRDefault="001C154D" w:rsidP="004D3B73">
      <w:pPr>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4</w:t>
      </w:r>
      <w:r w:rsidR="00831519" w:rsidRPr="008162B7">
        <w:rPr>
          <w:rFonts w:ascii="Arial Narrow" w:hAnsi="Arial Narrow" w:cstheme="minorHAnsi"/>
          <w:sz w:val="24"/>
          <w:szCs w:val="24"/>
        </w:rPr>
        <w:t>–</w:t>
      </w:r>
      <w:r w:rsidRPr="008162B7">
        <w:rPr>
          <w:rFonts w:ascii="Arial Narrow" w:hAnsi="Arial Narrow" w:cstheme="minorHAnsi"/>
          <w:b/>
          <w:sz w:val="24"/>
          <w:szCs w:val="24"/>
        </w:rPr>
        <w:t>DA DOTAÇÃO ORÇAMENTÁRIA</w:t>
      </w:r>
    </w:p>
    <w:p w:rsidR="001C154D" w:rsidRPr="008162B7" w:rsidRDefault="001C154D" w:rsidP="004D3B73">
      <w:pPr>
        <w:jc w:val="both"/>
        <w:rPr>
          <w:rFonts w:ascii="Arial Narrow" w:hAnsi="Arial Narrow" w:cstheme="minorHAnsi"/>
          <w:b/>
          <w:sz w:val="24"/>
          <w:szCs w:val="24"/>
        </w:rPr>
      </w:pPr>
    </w:p>
    <w:p w:rsidR="003B19BE" w:rsidRPr="008162B7" w:rsidRDefault="0027605C" w:rsidP="003B19BE">
      <w:pPr>
        <w:jc w:val="both"/>
        <w:rPr>
          <w:rFonts w:ascii="Arial Narrow" w:hAnsi="Arial Narrow" w:cstheme="minorHAnsi"/>
          <w:b/>
          <w:color w:val="000000"/>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4</w:t>
      </w:r>
      <w:r w:rsidRPr="008162B7">
        <w:rPr>
          <w:rFonts w:ascii="Arial Narrow" w:hAnsi="Arial Narrow" w:cstheme="minorHAnsi"/>
          <w:b/>
          <w:sz w:val="24"/>
          <w:szCs w:val="24"/>
        </w:rPr>
        <w:t>.1</w:t>
      </w:r>
      <w:r w:rsidRPr="008162B7">
        <w:rPr>
          <w:rFonts w:ascii="Arial Narrow" w:hAnsi="Arial Narrow" w:cstheme="minorHAnsi"/>
          <w:sz w:val="24"/>
          <w:szCs w:val="24"/>
        </w:rPr>
        <w:t xml:space="preserve"> - </w:t>
      </w:r>
      <w:r w:rsidR="001C154D" w:rsidRPr="008162B7">
        <w:rPr>
          <w:rFonts w:ascii="Arial Narrow" w:hAnsi="Arial Narrow" w:cstheme="minorHAnsi"/>
          <w:sz w:val="24"/>
          <w:szCs w:val="24"/>
        </w:rPr>
        <w:t>As despesas oriundas do presente credenciamento serão cobertas pel</w:t>
      </w:r>
      <w:r w:rsidR="00CB30C0" w:rsidRPr="008162B7">
        <w:rPr>
          <w:rFonts w:ascii="Arial Narrow" w:hAnsi="Arial Narrow" w:cstheme="minorHAnsi"/>
          <w:sz w:val="24"/>
          <w:szCs w:val="24"/>
        </w:rPr>
        <w:t xml:space="preserve">a dotação orçamentária sob o </w:t>
      </w:r>
      <w:r w:rsidR="003B19BE" w:rsidRPr="008162B7">
        <w:rPr>
          <w:rFonts w:ascii="Arial Narrow" w:hAnsi="Arial Narrow" w:cstheme="minorHAnsi"/>
          <w:sz w:val="24"/>
          <w:szCs w:val="24"/>
        </w:rPr>
        <w:t>nº:</w:t>
      </w:r>
      <w:r w:rsidR="003B19BE">
        <w:rPr>
          <w:rFonts w:ascii="Arial Narrow" w:hAnsi="Arial Narrow" w:cstheme="minorHAnsi"/>
          <w:sz w:val="24"/>
          <w:szCs w:val="24"/>
        </w:rPr>
        <w:t xml:space="preserve">02.02.04.122.0002.2.001.3390.39.00 </w:t>
      </w:r>
      <w:r w:rsidR="003B19BE" w:rsidRPr="00A2630C">
        <w:rPr>
          <w:rFonts w:ascii="Arial Narrow" w:hAnsi="Arial Narrow" w:cstheme="minorHAnsi"/>
          <w:b/>
          <w:sz w:val="24"/>
          <w:szCs w:val="24"/>
        </w:rPr>
        <w:t>34</w:t>
      </w:r>
      <w:r w:rsidR="003B19BE" w:rsidRPr="008162B7">
        <w:rPr>
          <w:rFonts w:ascii="Arial Narrow" w:hAnsi="Arial Narrow" w:cstheme="minorHAnsi"/>
          <w:b/>
          <w:sz w:val="24"/>
          <w:szCs w:val="24"/>
        </w:rPr>
        <w:t xml:space="preserve"> (</w:t>
      </w:r>
      <w:r w:rsidR="003B19BE" w:rsidRPr="008162B7">
        <w:rPr>
          <w:rFonts w:ascii="Arial Narrow" w:hAnsi="Arial Narrow" w:cstheme="minorHAnsi"/>
          <w:b/>
          <w:color w:val="000000"/>
          <w:sz w:val="24"/>
          <w:szCs w:val="24"/>
        </w:rPr>
        <w:t>as despesas serão suportadas por dotações previstas para o orçamento de 2021)</w:t>
      </w:r>
    </w:p>
    <w:p w:rsidR="0075306E" w:rsidRPr="008162B7" w:rsidRDefault="0075306E" w:rsidP="004D3B73">
      <w:pPr>
        <w:jc w:val="both"/>
        <w:rPr>
          <w:rFonts w:ascii="Arial Narrow" w:hAnsi="Arial Narrow" w:cstheme="minorHAnsi"/>
          <w:b/>
          <w:color w:val="000000"/>
          <w:sz w:val="24"/>
          <w:szCs w:val="24"/>
        </w:rPr>
      </w:pPr>
    </w:p>
    <w:p w:rsidR="001C154D" w:rsidRPr="008162B7" w:rsidRDefault="001C154D" w:rsidP="004D3B73">
      <w:pPr>
        <w:jc w:val="both"/>
        <w:rPr>
          <w:rFonts w:ascii="Arial Narrow" w:hAnsi="Arial Narrow" w:cstheme="minorHAnsi"/>
          <w:b/>
          <w:sz w:val="24"/>
          <w:szCs w:val="24"/>
        </w:rPr>
      </w:pPr>
    </w:p>
    <w:p w:rsidR="001C154D" w:rsidRPr="008162B7" w:rsidRDefault="001C154D" w:rsidP="004D3B73">
      <w:pPr>
        <w:rPr>
          <w:rFonts w:ascii="Arial Narrow" w:hAnsi="Arial Narrow" w:cstheme="minorHAnsi"/>
          <w:b/>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5</w:t>
      </w:r>
      <w:r w:rsidR="003B19BE">
        <w:rPr>
          <w:rFonts w:ascii="Arial Narrow" w:hAnsi="Arial Narrow" w:cstheme="minorHAnsi"/>
          <w:b/>
          <w:sz w:val="24"/>
          <w:szCs w:val="24"/>
        </w:rPr>
        <w:t xml:space="preserve"> </w:t>
      </w:r>
      <w:r w:rsidR="00831519" w:rsidRPr="008162B7">
        <w:rPr>
          <w:rFonts w:ascii="Arial Narrow" w:hAnsi="Arial Narrow" w:cstheme="minorHAnsi"/>
          <w:sz w:val="24"/>
          <w:szCs w:val="24"/>
        </w:rPr>
        <w:t>–</w:t>
      </w:r>
      <w:r w:rsidR="003B19BE">
        <w:rPr>
          <w:rFonts w:ascii="Arial Narrow" w:hAnsi="Arial Narrow" w:cstheme="minorHAnsi"/>
          <w:sz w:val="24"/>
          <w:szCs w:val="24"/>
        </w:rPr>
        <w:t xml:space="preserve"> </w:t>
      </w:r>
      <w:r w:rsidR="005E7E97" w:rsidRPr="008162B7">
        <w:rPr>
          <w:rFonts w:ascii="Arial Narrow" w:hAnsi="Arial Narrow" w:cstheme="minorHAnsi"/>
          <w:b/>
          <w:sz w:val="24"/>
          <w:szCs w:val="24"/>
        </w:rPr>
        <w:t>DA INEXECUÇÃO E RESCISÃO CONTRATUAL</w:t>
      </w:r>
    </w:p>
    <w:p w:rsidR="00250F64" w:rsidRPr="008162B7" w:rsidRDefault="00250F64" w:rsidP="004D3B73">
      <w:pPr>
        <w:rPr>
          <w:rFonts w:ascii="Arial Narrow" w:hAnsi="Arial Narrow" w:cstheme="minorHAnsi"/>
          <w:sz w:val="24"/>
          <w:szCs w:val="24"/>
        </w:rPr>
      </w:pPr>
    </w:p>
    <w:p w:rsidR="005E7E97" w:rsidRPr="008162B7" w:rsidRDefault="00250F64"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5</w:t>
      </w:r>
      <w:r w:rsidR="005E7E97" w:rsidRPr="008162B7">
        <w:rPr>
          <w:rFonts w:ascii="Arial Narrow" w:hAnsi="Arial Narrow" w:cstheme="minorHAnsi"/>
          <w:b/>
          <w:sz w:val="24"/>
          <w:szCs w:val="24"/>
        </w:rPr>
        <w:t>.1</w:t>
      </w:r>
      <w:r w:rsidR="005E7E97" w:rsidRPr="008162B7">
        <w:rPr>
          <w:rFonts w:ascii="Arial Narrow" w:hAnsi="Arial Narrow" w:cstheme="minorHAnsi"/>
          <w:sz w:val="24"/>
          <w:szCs w:val="24"/>
        </w:rPr>
        <w:t xml:space="preserve"> – O contrato poderá ser rescindido unilateralmente pela CONTRATANTE, tanto por inadimplência da CONTRATADA como por interesse público, nos termos dos </w:t>
      </w:r>
      <w:proofErr w:type="spellStart"/>
      <w:r w:rsidR="005E7E97" w:rsidRPr="008162B7">
        <w:rPr>
          <w:rFonts w:ascii="Arial Narrow" w:hAnsi="Arial Narrow" w:cstheme="minorHAnsi"/>
          <w:sz w:val="24"/>
          <w:szCs w:val="24"/>
        </w:rPr>
        <w:t>arts</w:t>
      </w:r>
      <w:proofErr w:type="spellEnd"/>
      <w:r w:rsidR="005E7E97" w:rsidRPr="008162B7">
        <w:rPr>
          <w:rFonts w:ascii="Arial Narrow" w:hAnsi="Arial Narrow" w:cstheme="minorHAnsi"/>
          <w:sz w:val="24"/>
          <w:szCs w:val="24"/>
        </w:rPr>
        <w:t>. 77, 78, 79 e 80 da Lei Federal 8.666/93, pelos critérios e com as consequências ali descritas, sem prejuízo, quando for o caso, da apuração da responsabilidade civil, criminal ou de outras sanções aplicáveis, podendo a rescisão ser determinada:</w:t>
      </w:r>
    </w:p>
    <w:p w:rsidR="00AB126B" w:rsidRPr="008162B7" w:rsidRDefault="00AB126B" w:rsidP="004D3B73">
      <w:pPr>
        <w:autoSpaceDE w:val="0"/>
        <w:autoSpaceDN w:val="0"/>
        <w:adjustRightInd w:val="0"/>
        <w:jc w:val="both"/>
        <w:rPr>
          <w:rFonts w:ascii="Arial Narrow" w:hAnsi="Arial Narrow" w:cstheme="minorHAnsi"/>
          <w:sz w:val="24"/>
          <w:szCs w:val="24"/>
        </w:rPr>
      </w:pPr>
    </w:p>
    <w:p w:rsidR="005E7E97" w:rsidRPr="008162B7" w:rsidRDefault="005E7E97" w:rsidP="004D3B73">
      <w:pPr>
        <w:pStyle w:val="PargrafodaLista"/>
        <w:numPr>
          <w:ilvl w:val="0"/>
          <w:numId w:val="3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Mediante a denúncia da parte interessada, com antecedência de 30 (trinta) dias da data proposta para a extinção de sua vigência, desde que haja conveniência para a Administração;</w:t>
      </w:r>
    </w:p>
    <w:p w:rsidR="00AB126B" w:rsidRPr="008162B7" w:rsidRDefault="00AB126B" w:rsidP="004D3B73">
      <w:pPr>
        <w:pStyle w:val="PargrafodaLista"/>
        <w:autoSpaceDE w:val="0"/>
        <w:autoSpaceDN w:val="0"/>
        <w:adjustRightInd w:val="0"/>
        <w:ind w:left="360"/>
        <w:jc w:val="both"/>
        <w:rPr>
          <w:rFonts w:ascii="Arial Narrow" w:hAnsi="Arial Narrow" w:cstheme="minorHAnsi"/>
          <w:sz w:val="24"/>
          <w:szCs w:val="24"/>
        </w:rPr>
      </w:pPr>
    </w:p>
    <w:p w:rsidR="005E7E97" w:rsidRPr="008162B7" w:rsidRDefault="005E7E97" w:rsidP="004D3B73">
      <w:pPr>
        <w:pStyle w:val="PargrafodaLista"/>
        <w:numPr>
          <w:ilvl w:val="0"/>
          <w:numId w:val="3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Por ato unilateral e escrito da CONTRATANTE, nos casos enumerados nos incisos I a XII do art. 78 da Lei 8.666/93, quando nenhuma indenização será devida à CONTRATADA;</w:t>
      </w:r>
    </w:p>
    <w:p w:rsidR="00AB126B" w:rsidRPr="008162B7" w:rsidRDefault="00AB126B" w:rsidP="004D3B73">
      <w:pPr>
        <w:pStyle w:val="PargrafodaLista"/>
        <w:rPr>
          <w:rFonts w:ascii="Arial Narrow" w:hAnsi="Arial Narrow" w:cstheme="minorHAnsi"/>
          <w:sz w:val="24"/>
          <w:szCs w:val="24"/>
        </w:rPr>
      </w:pPr>
    </w:p>
    <w:p w:rsidR="005E7E97" w:rsidRPr="008162B7" w:rsidRDefault="005E7E97" w:rsidP="004D3B73">
      <w:pPr>
        <w:pStyle w:val="PargrafodaLista"/>
        <w:numPr>
          <w:ilvl w:val="0"/>
          <w:numId w:val="36"/>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Judicialmente, nos termos da lei.</w:t>
      </w:r>
    </w:p>
    <w:p w:rsidR="005E7E97" w:rsidRPr="008162B7" w:rsidRDefault="005E7E97" w:rsidP="004D3B73">
      <w:pPr>
        <w:autoSpaceDE w:val="0"/>
        <w:autoSpaceDN w:val="0"/>
        <w:adjustRightInd w:val="0"/>
        <w:jc w:val="both"/>
        <w:rPr>
          <w:rFonts w:ascii="Arial Narrow" w:hAnsi="Arial Narrow" w:cstheme="minorHAnsi"/>
          <w:sz w:val="24"/>
          <w:szCs w:val="24"/>
        </w:rPr>
      </w:pPr>
    </w:p>
    <w:p w:rsidR="001C154D" w:rsidRPr="008162B7" w:rsidRDefault="00250F64"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5</w:t>
      </w:r>
      <w:r w:rsidR="005E7E97" w:rsidRPr="008162B7">
        <w:rPr>
          <w:rFonts w:ascii="Arial Narrow" w:hAnsi="Arial Narrow" w:cstheme="minorHAnsi"/>
          <w:b/>
          <w:sz w:val="24"/>
          <w:szCs w:val="24"/>
        </w:rPr>
        <w:t>.2</w:t>
      </w:r>
      <w:r w:rsidR="005E7E97" w:rsidRPr="008162B7">
        <w:rPr>
          <w:rFonts w:ascii="Arial Narrow" w:hAnsi="Arial Narrow" w:cstheme="minorHAnsi"/>
          <w:sz w:val="24"/>
          <w:szCs w:val="24"/>
        </w:rPr>
        <w:t xml:space="preserve"> – As partes poderão, observada a conveniência da Administração, promover a rescisão amigável do contrato, através de termo próprio de destrato.</w:t>
      </w:r>
    </w:p>
    <w:p w:rsidR="00AE630B" w:rsidRPr="008162B7" w:rsidRDefault="00AE630B" w:rsidP="004D3B73">
      <w:pPr>
        <w:autoSpaceDE w:val="0"/>
        <w:autoSpaceDN w:val="0"/>
        <w:adjustRightInd w:val="0"/>
        <w:jc w:val="both"/>
        <w:rPr>
          <w:rFonts w:ascii="Arial Narrow" w:hAnsi="Arial Narrow" w:cstheme="minorHAnsi"/>
          <w:sz w:val="24"/>
          <w:szCs w:val="24"/>
        </w:rPr>
      </w:pPr>
    </w:p>
    <w:p w:rsidR="00AE630B" w:rsidRPr="008162B7" w:rsidRDefault="00AE630B" w:rsidP="004D3B73">
      <w:pPr>
        <w:tabs>
          <w:tab w:val="left" w:pos="2304"/>
          <w:tab w:val="left" w:pos="3744"/>
        </w:tabs>
        <w:jc w:val="both"/>
        <w:rPr>
          <w:rFonts w:ascii="Arial Narrow" w:hAnsi="Arial Narrow" w:cstheme="minorHAnsi"/>
          <w:b/>
          <w:sz w:val="24"/>
          <w:szCs w:val="24"/>
        </w:rPr>
      </w:pPr>
      <w:r w:rsidRPr="008162B7">
        <w:rPr>
          <w:rFonts w:ascii="Arial Narrow" w:hAnsi="Arial Narrow" w:cstheme="minorHAnsi"/>
          <w:b/>
          <w:sz w:val="24"/>
          <w:szCs w:val="24"/>
        </w:rPr>
        <w:t xml:space="preserve">15.3 - </w:t>
      </w:r>
      <w:r w:rsidRPr="008162B7">
        <w:rPr>
          <w:rFonts w:ascii="Arial Narrow" w:hAnsi="Arial Narrow" w:cstheme="minorHAnsi"/>
          <w:sz w:val="24"/>
          <w:szCs w:val="24"/>
        </w:rPr>
        <w:t>Na hipótese de rescisão não amigável do presente contrato, as partes contratantes deverão notificar via “AR”, uma ou outra, com antecedência mínima de 30 (trinta) dias, da intenção de não continuidade da prestação de serviços.</w:t>
      </w:r>
    </w:p>
    <w:p w:rsidR="005E7E97" w:rsidRPr="008162B7" w:rsidRDefault="005E7E97" w:rsidP="004D3B73">
      <w:pPr>
        <w:jc w:val="both"/>
        <w:rPr>
          <w:rFonts w:ascii="Arial Narrow" w:hAnsi="Arial Narrow" w:cstheme="minorHAnsi"/>
          <w:sz w:val="24"/>
          <w:szCs w:val="24"/>
        </w:rPr>
      </w:pPr>
    </w:p>
    <w:p w:rsidR="001C154D" w:rsidRPr="008162B7" w:rsidRDefault="001C154D" w:rsidP="004D3B73">
      <w:pPr>
        <w:jc w:val="both"/>
        <w:rPr>
          <w:rFonts w:ascii="Arial Narrow" w:hAnsi="Arial Narrow" w:cstheme="minorHAnsi"/>
          <w:b/>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006F477D" w:rsidRPr="008162B7">
        <w:rPr>
          <w:rFonts w:ascii="Arial Narrow" w:hAnsi="Arial Narrow" w:cstheme="minorHAnsi"/>
          <w:b/>
          <w:sz w:val="24"/>
          <w:szCs w:val="24"/>
        </w:rPr>
        <w:t>–DISPOSIÇÕES FINAIS</w:t>
      </w:r>
    </w:p>
    <w:p w:rsidR="001C154D" w:rsidRPr="008162B7" w:rsidRDefault="001C154D" w:rsidP="004D3B73">
      <w:pPr>
        <w:jc w:val="both"/>
        <w:rPr>
          <w:rFonts w:ascii="Arial Narrow" w:hAnsi="Arial Narrow" w:cstheme="minorHAnsi"/>
          <w:b/>
          <w:sz w:val="24"/>
          <w:szCs w:val="24"/>
        </w:rPr>
      </w:pPr>
    </w:p>
    <w:p w:rsidR="001C154D" w:rsidRPr="008162B7" w:rsidRDefault="006F477D" w:rsidP="004D3B73">
      <w:pPr>
        <w:jc w:val="both"/>
        <w:rPr>
          <w:rFonts w:ascii="Arial Narrow" w:hAnsi="Arial Narrow" w:cstheme="minorHAnsi"/>
          <w:b/>
          <w:sz w:val="24"/>
          <w:szCs w:val="24"/>
          <w:u w:val="single"/>
        </w:rPr>
      </w:pPr>
      <w:r w:rsidRPr="008162B7">
        <w:rPr>
          <w:rFonts w:ascii="Arial Narrow" w:hAnsi="Arial Narrow" w:cstheme="minorHAnsi"/>
          <w:b/>
          <w:sz w:val="24"/>
          <w:szCs w:val="24"/>
          <w:u w:val="single"/>
        </w:rPr>
        <w:t>1</w:t>
      </w:r>
      <w:r w:rsidR="00D143E6" w:rsidRPr="008162B7">
        <w:rPr>
          <w:rFonts w:ascii="Arial Narrow" w:hAnsi="Arial Narrow" w:cstheme="minorHAnsi"/>
          <w:b/>
          <w:sz w:val="24"/>
          <w:szCs w:val="24"/>
          <w:u w:val="single"/>
        </w:rPr>
        <w:t>6</w:t>
      </w:r>
      <w:r w:rsidRPr="008162B7">
        <w:rPr>
          <w:rFonts w:ascii="Arial Narrow" w:hAnsi="Arial Narrow" w:cstheme="minorHAnsi"/>
          <w:b/>
          <w:sz w:val="24"/>
          <w:szCs w:val="24"/>
          <w:u w:val="single"/>
        </w:rPr>
        <w:t xml:space="preserve">.1 - </w:t>
      </w:r>
      <w:r w:rsidR="001C154D" w:rsidRPr="008162B7">
        <w:rPr>
          <w:rFonts w:ascii="Arial Narrow" w:hAnsi="Arial Narrow" w:cstheme="minorHAnsi"/>
          <w:b/>
          <w:sz w:val="24"/>
          <w:szCs w:val="24"/>
          <w:u w:val="single"/>
        </w:rPr>
        <w:t>Integra</w:t>
      </w:r>
      <w:r w:rsidRPr="008162B7">
        <w:rPr>
          <w:rFonts w:ascii="Arial Narrow" w:hAnsi="Arial Narrow" w:cstheme="minorHAnsi"/>
          <w:b/>
          <w:sz w:val="24"/>
          <w:szCs w:val="24"/>
          <w:u w:val="single"/>
        </w:rPr>
        <w:t xml:space="preserve"> o presente Edital</w:t>
      </w:r>
      <w:r w:rsidR="001C154D" w:rsidRPr="008162B7">
        <w:rPr>
          <w:rFonts w:ascii="Arial Narrow" w:hAnsi="Arial Narrow" w:cstheme="minorHAnsi"/>
          <w:b/>
          <w:sz w:val="24"/>
          <w:szCs w:val="24"/>
          <w:u w:val="single"/>
        </w:rPr>
        <w:t xml:space="preserve"> a </w:t>
      </w:r>
      <w:r w:rsidRPr="008162B7">
        <w:rPr>
          <w:rFonts w:ascii="Arial Narrow" w:hAnsi="Arial Narrow" w:cstheme="minorHAnsi"/>
          <w:b/>
          <w:sz w:val="24"/>
          <w:szCs w:val="24"/>
          <w:u w:val="single"/>
        </w:rPr>
        <w:t>M</w:t>
      </w:r>
      <w:r w:rsidR="001C154D" w:rsidRPr="008162B7">
        <w:rPr>
          <w:rFonts w:ascii="Arial Narrow" w:hAnsi="Arial Narrow" w:cstheme="minorHAnsi"/>
          <w:b/>
          <w:sz w:val="24"/>
          <w:szCs w:val="24"/>
          <w:u w:val="single"/>
        </w:rPr>
        <w:t>inuta de</w:t>
      </w:r>
      <w:r w:rsidRPr="008162B7">
        <w:rPr>
          <w:rFonts w:ascii="Arial Narrow" w:hAnsi="Arial Narrow" w:cstheme="minorHAnsi"/>
          <w:b/>
          <w:sz w:val="24"/>
          <w:szCs w:val="24"/>
          <w:u w:val="single"/>
        </w:rPr>
        <w:t xml:space="preserve"> C</w:t>
      </w:r>
      <w:r w:rsidR="001C154D" w:rsidRPr="008162B7">
        <w:rPr>
          <w:rFonts w:ascii="Arial Narrow" w:hAnsi="Arial Narrow" w:cstheme="minorHAnsi"/>
          <w:b/>
          <w:sz w:val="24"/>
          <w:szCs w:val="24"/>
          <w:u w:val="single"/>
        </w:rPr>
        <w:t xml:space="preserve">ontrato, </w:t>
      </w:r>
      <w:r w:rsidRPr="008162B7">
        <w:rPr>
          <w:rFonts w:ascii="Arial Narrow" w:hAnsi="Arial Narrow" w:cstheme="minorHAnsi"/>
          <w:b/>
          <w:sz w:val="24"/>
          <w:szCs w:val="24"/>
          <w:u w:val="single"/>
        </w:rPr>
        <w:t>para que juntos tornem um só efeito</w:t>
      </w:r>
      <w:r w:rsidR="00662919" w:rsidRPr="008162B7">
        <w:rPr>
          <w:rFonts w:ascii="Arial Narrow" w:hAnsi="Arial Narrow" w:cstheme="minorHAnsi"/>
          <w:b/>
          <w:sz w:val="24"/>
          <w:szCs w:val="24"/>
          <w:u w:val="single"/>
        </w:rPr>
        <w:t>, ressaltando que não serão admitidos contratos que não em desconformidade com a minuta apresentada</w:t>
      </w:r>
      <w:r w:rsidRPr="008162B7">
        <w:rPr>
          <w:rFonts w:ascii="Arial Narrow" w:hAnsi="Arial Narrow" w:cstheme="minorHAnsi"/>
          <w:b/>
          <w:sz w:val="24"/>
          <w:szCs w:val="24"/>
          <w:u w:val="single"/>
        </w:rPr>
        <w:t>.</w:t>
      </w:r>
    </w:p>
    <w:p w:rsidR="006F477D" w:rsidRPr="008162B7" w:rsidRDefault="006F477D" w:rsidP="004D3B73">
      <w:pPr>
        <w:jc w:val="both"/>
        <w:rPr>
          <w:rFonts w:ascii="Arial Narrow" w:hAnsi="Arial Narrow" w:cstheme="minorHAnsi"/>
          <w:sz w:val="24"/>
          <w:szCs w:val="24"/>
        </w:rPr>
      </w:pPr>
    </w:p>
    <w:p w:rsidR="006F477D" w:rsidRPr="008162B7" w:rsidRDefault="006F477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.2</w:t>
      </w:r>
      <w:r w:rsidRPr="008162B7">
        <w:rPr>
          <w:rFonts w:ascii="Arial Narrow" w:hAnsi="Arial Narrow" w:cstheme="minorHAnsi"/>
          <w:sz w:val="24"/>
          <w:szCs w:val="24"/>
        </w:rPr>
        <w:t xml:space="preserve"> - O presente credenciamento não importa, necessariamente, em contratação, podendo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Pr="008162B7">
        <w:rPr>
          <w:rFonts w:ascii="Arial Narrow" w:hAnsi="Arial Narrow" w:cstheme="minorHAnsi"/>
          <w:sz w:val="24"/>
          <w:szCs w:val="24"/>
        </w:rPr>
        <w:t xml:space="preserve"> revogá-lo, no todo ou em parte, na forma prevista no Artigo 49 da Lei nº 8.666/93 e suas posteriores alterações, por razões de interesse público, derivadas de fato superveniente comprovado, ou anulá-lo por ilegalidade, de ofício ou por provocação, mediante ato escrito e fundamentado, disponibilizado no Setor de Compras e Licitações para conhecimento dos participantes.</w:t>
      </w:r>
    </w:p>
    <w:p w:rsidR="00B8295B" w:rsidRPr="008162B7" w:rsidRDefault="00B8295B" w:rsidP="004D3B73">
      <w:pPr>
        <w:autoSpaceDE w:val="0"/>
        <w:autoSpaceDN w:val="0"/>
        <w:adjustRightInd w:val="0"/>
        <w:jc w:val="both"/>
        <w:rPr>
          <w:rFonts w:ascii="Arial Narrow" w:hAnsi="Arial Narrow" w:cstheme="minorHAnsi"/>
          <w:sz w:val="24"/>
          <w:szCs w:val="24"/>
        </w:rPr>
      </w:pPr>
    </w:p>
    <w:p w:rsidR="00B8295B" w:rsidRPr="008162B7" w:rsidRDefault="00B8295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.3</w:t>
      </w:r>
      <w:r w:rsidRPr="008162B7">
        <w:rPr>
          <w:rFonts w:ascii="Arial Narrow" w:hAnsi="Arial Narrow" w:cstheme="minorHAnsi"/>
          <w:sz w:val="24"/>
          <w:szCs w:val="24"/>
        </w:rPr>
        <w:t xml:space="preserve"> - O participante é responsável pela fidelidade e legitimidade das informações prestadas e dos documentos apresentados em qualquer fase deste credenciamento. A falsidade de qualquer documento apresentado ou a inverdade das informações nele contidas implicará a imediata rescisão contratual, sem prejuízo das sanções administrativas, civis e penais cabíveis.</w:t>
      </w:r>
    </w:p>
    <w:p w:rsidR="00F139C5" w:rsidRPr="008162B7" w:rsidRDefault="00F139C5" w:rsidP="004D3B73">
      <w:pPr>
        <w:autoSpaceDE w:val="0"/>
        <w:autoSpaceDN w:val="0"/>
        <w:adjustRightInd w:val="0"/>
        <w:jc w:val="both"/>
        <w:rPr>
          <w:rFonts w:ascii="Arial Narrow" w:hAnsi="Arial Narrow" w:cstheme="minorHAnsi"/>
          <w:sz w:val="24"/>
          <w:szCs w:val="24"/>
        </w:rPr>
      </w:pPr>
    </w:p>
    <w:p w:rsidR="009E33A6" w:rsidRPr="008162B7" w:rsidRDefault="00F139C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.4</w:t>
      </w:r>
      <w:r w:rsidRPr="008162B7">
        <w:rPr>
          <w:rFonts w:ascii="Arial Narrow" w:hAnsi="Arial Narrow" w:cstheme="minorHAnsi"/>
          <w:sz w:val="24"/>
          <w:szCs w:val="24"/>
        </w:rPr>
        <w:t xml:space="preserve"> - Toda a documentação apresentada neste ato convocatório e seus anexos são complementares entre si, de modo que qualquer detalhe que se mencione em um documento e se omita em outro será considerado especificado e válido.</w:t>
      </w:r>
    </w:p>
    <w:p w:rsidR="00F139C5" w:rsidRPr="008162B7" w:rsidRDefault="00F139C5" w:rsidP="004D3B73">
      <w:pPr>
        <w:autoSpaceDE w:val="0"/>
        <w:autoSpaceDN w:val="0"/>
        <w:adjustRightInd w:val="0"/>
        <w:jc w:val="both"/>
        <w:rPr>
          <w:rFonts w:ascii="Arial Narrow" w:hAnsi="Arial Narrow" w:cstheme="minorHAnsi"/>
          <w:b/>
          <w:sz w:val="24"/>
          <w:szCs w:val="24"/>
        </w:rPr>
      </w:pPr>
    </w:p>
    <w:p w:rsidR="00F139C5" w:rsidRPr="008162B7" w:rsidRDefault="00F139C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.5</w:t>
      </w:r>
      <w:r w:rsidRPr="008162B7">
        <w:rPr>
          <w:rFonts w:ascii="Arial Narrow" w:hAnsi="Arial Narrow" w:cstheme="minorHAnsi"/>
          <w:sz w:val="24"/>
          <w:szCs w:val="24"/>
        </w:rPr>
        <w:t xml:space="preserve"> –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Pr="008162B7">
        <w:rPr>
          <w:rFonts w:ascii="Arial Narrow" w:hAnsi="Arial Narrow" w:cstheme="minorHAnsi"/>
          <w:sz w:val="24"/>
          <w:szCs w:val="24"/>
        </w:rPr>
        <w:t xml:space="preserve"> poderá prorrogar, a qualquer tempo, os prazos para credenciamento.</w:t>
      </w:r>
    </w:p>
    <w:p w:rsidR="00F139C5" w:rsidRPr="008162B7" w:rsidRDefault="00F139C5" w:rsidP="004D3B73">
      <w:pPr>
        <w:autoSpaceDE w:val="0"/>
        <w:autoSpaceDN w:val="0"/>
        <w:adjustRightInd w:val="0"/>
        <w:jc w:val="both"/>
        <w:rPr>
          <w:rFonts w:ascii="Arial Narrow" w:hAnsi="Arial Narrow" w:cstheme="minorHAnsi"/>
          <w:sz w:val="24"/>
          <w:szCs w:val="24"/>
        </w:rPr>
      </w:pPr>
    </w:p>
    <w:p w:rsidR="00F139C5" w:rsidRPr="008162B7" w:rsidRDefault="00F139C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.6</w:t>
      </w:r>
      <w:r w:rsidRPr="008162B7">
        <w:rPr>
          <w:rFonts w:ascii="Arial Narrow" w:hAnsi="Arial Narrow" w:cstheme="minorHAnsi"/>
          <w:sz w:val="24"/>
          <w:szCs w:val="24"/>
        </w:rPr>
        <w:t xml:space="preserve"> – Para atender a seus interesses, </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Pr="008162B7">
        <w:rPr>
          <w:rFonts w:ascii="Arial Narrow" w:hAnsi="Arial Narrow" w:cstheme="minorHAnsi"/>
          <w:sz w:val="24"/>
          <w:szCs w:val="24"/>
        </w:rPr>
        <w:t xml:space="preserve"> reserva-se o direito de alterar quantitativos sem que isto implique alteração dos preços unitários ofertados, obedecidos os limites estabelecidos no § 1º do art. 65 da Lei Federal nº. 8.666/93.</w:t>
      </w:r>
    </w:p>
    <w:p w:rsidR="007D212F" w:rsidRPr="008162B7" w:rsidRDefault="007D212F" w:rsidP="004D3B73">
      <w:pPr>
        <w:autoSpaceDE w:val="0"/>
        <w:autoSpaceDN w:val="0"/>
        <w:adjustRightInd w:val="0"/>
        <w:jc w:val="both"/>
        <w:rPr>
          <w:rFonts w:ascii="Arial Narrow" w:hAnsi="Arial Narrow" w:cstheme="minorHAnsi"/>
          <w:sz w:val="24"/>
          <w:szCs w:val="24"/>
        </w:rPr>
      </w:pPr>
    </w:p>
    <w:p w:rsidR="007D212F" w:rsidRPr="008162B7" w:rsidRDefault="007D212F"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.7</w:t>
      </w:r>
      <w:r w:rsidRPr="008162B7">
        <w:rPr>
          <w:rFonts w:ascii="Arial Narrow" w:hAnsi="Arial Narrow" w:cstheme="minorHAnsi"/>
          <w:sz w:val="24"/>
          <w:szCs w:val="24"/>
        </w:rPr>
        <w:t xml:space="preserve"> – Quaisquer informações aos interessados e ao público em geral, poderão ser obtidas na sede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proofErr w:type="spellEnd"/>
      <w:r w:rsidRPr="008162B7">
        <w:rPr>
          <w:rFonts w:ascii="Arial Narrow" w:hAnsi="Arial Narrow" w:cstheme="minorHAnsi"/>
          <w:sz w:val="24"/>
          <w:szCs w:val="24"/>
        </w:rPr>
        <w:t xml:space="preserve"> – MG,</w:t>
      </w:r>
      <w:r w:rsidR="007E4D78" w:rsidRPr="008162B7">
        <w:rPr>
          <w:rFonts w:ascii="Arial Narrow" w:hAnsi="Arial Narrow" w:cstheme="minorHAnsi"/>
          <w:sz w:val="24"/>
          <w:szCs w:val="24"/>
        </w:rPr>
        <w:t xml:space="preserve"> no endereçoPraça Comendador Ferreira de Matos, 29, Centro, na cidade de </w:t>
      </w:r>
      <w:proofErr w:type="spellStart"/>
      <w:r w:rsidR="007E4D78" w:rsidRPr="008162B7">
        <w:rPr>
          <w:rFonts w:ascii="Arial Narrow" w:hAnsi="Arial Narrow" w:cstheme="minorHAnsi"/>
          <w:sz w:val="24"/>
          <w:szCs w:val="24"/>
        </w:rPr>
        <w:t>Congonhal</w:t>
      </w:r>
      <w:proofErr w:type="spellEnd"/>
      <w:r w:rsidR="007E4D78" w:rsidRPr="008162B7">
        <w:rPr>
          <w:rFonts w:ascii="Arial Narrow" w:hAnsi="Arial Narrow" w:cstheme="minorHAnsi"/>
          <w:sz w:val="24"/>
          <w:szCs w:val="24"/>
        </w:rPr>
        <w:t>, Estado de Minas Gerais</w:t>
      </w:r>
      <w:r w:rsidRPr="008162B7">
        <w:rPr>
          <w:rFonts w:ascii="Arial Narrow" w:hAnsi="Arial Narrow" w:cstheme="minorHAnsi"/>
          <w:sz w:val="24"/>
          <w:szCs w:val="24"/>
        </w:rPr>
        <w:t>,pelo</w:t>
      </w:r>
      <w:r w:rsidR="00662919" w:rsidRPr="008162B7">
        <w:rPr>
          <w:rFonts w:ascii="Arial Narrow" w:hAnsi="Arial Narrow" w:cstheme="minorHAnsi"/>
          <w:sz w:val="24"/>
          <w:szCs w:val="24"/>
        </w:rPr>
        <w:t>s</w:t>
      </w:r>
      <w:r w:rsidRPr="008162B7">
        <w:rPr>
          <w:rFonts w:ascii="Arial Narrow" w:hAnsi="Arial Narrow" w:cstheme="minorHAnsi"/>
          <w:sz w:val="24"/>
          <w:szCs w:val="24"/>
        </w:rPr>
        <w:t xml:space="preserve"> telefone</w:t>
      </w:r>
      <w:r w:rsidR="00662919" w:rsidRPr="008162B7">
        <w:rPr>
          <w:rFonts w:ascii="Arial Narrow" w:hAnsi="Arial Narrow" w:cstheme="minorHAnsi"/>
          <w:sz w:val="24"/>
          <w:szCs w:val="24"/>
        </w:rPr>
        <w:t>s</w:t>
      </w:r>
      <w:r w:rsidRPr="008162B7">
        <w:rPr>
          <w:rFonts w:ascii="Arial Narrow" w:hAnsi="Arial Narrow" w:cstheme="minorHAnsi"/>
          <w:sz w:val="24"/>
          <w:szCs w:val="24"/>
        </w:rPr>
        <w:t xml:space="preserve"> (35) 3</w:t>
      </w:r>
      <w:r w:rsidR="00662919" w:rsidRPr="008162B7">
        <w:rPr>
          <w:rFonts w:ascii="Arial Narrow" w:hAnsi="Arial Narrow" w:cstheme="minorHAnsi"/>
          <w:sz w:val="24"/>
          <w:szCs w:val="24"/>
        </w:rPr>
        <w:t>4</w:t>
      </w:r>
      <w:r w:rsidR="007E4D78" w:rsidRPr="008162B7">
        <w:rPr>
          <w:rFonts w:ascii="Arial Narrow" w:hAnsi="Arial Narrow" w:cstheme="minorHAnsi"/>
          <w:sz w:val="24"/>
          <w:szCs w:val="24"/>
        </w:rPr>
        <w:t>24</w:t>
      </w:r>
      <w:r w:rsidRPr="008162B7">
        <w:rPr>
          <w:rFonts w:ascii="Arial Narrow" w:hAnsi="Arial Narrow" w:cstheme="minorHAnsi"/>
          <w:sz w:val="24"/>
          <w:szCs w:val="24"/>
        </w:rPr>
        <w:t>-</w:t>
      </w:r>
      <w:r w:rsidR="007E4D78" w:rsidRPr="008162B7">
        <w:rPr>
          <w:rFonts w:ascii="Arial Narrow" w:hAnsi="Arial Narrow" w:cstheme="minorHAnsi"/>
          <w:sz w:val="24"/>
          <w:szCs w:val="24"/>
        </w:rPr>
        <w:t xml:space="preserve">3000 e </w:t>
      </w:r>
      <w:r w:rsidR="00662919" w:rsidRPr="008162B7">
        <w:rPr>
          <w:rFonts w:ascii="Arial Narrow" w:hAnsi="Arial Narrow" w:cstheme="minorHAnsi"/>
          <w:sz w:val="24"/>
          <w:szCs w:val="24"/>
        </w:rPr>
        <w:t>(35) 34</w:t>
      </w:r>
      <w:r w:rsidR="007E4D78" w:rsidRPr="008162B7">
        <w:rPr>
          <w:rFonts w:ascii="Arial Narrow" w:hAnsi="Arial Narrow" w:cstheme="minorHAnsi"/>
          <w:sz w:val="24"/>
          <w:szCs w:val="24"/>
        </w:rPr>
        <w:t>24</w:t>
      </w:r>
      <w:r w:rsidR="00662919" w:rsidRPr="008162B7">
        <w:rPr>
          <w:rFonts w:ascii="Arial Narrow" w:hAnsi="Arial Narrow" w:cstheme="minorHAnsi"/>
          <w:sz w:val="24"/>
          <w:szCs w:val="24"/>
        </w:rPr>
        <w:t>-</w:t>
      </w:r>
      <w:r w:rsidR="007E4D78" w:rsidRPr="008162B7">
        <w:rPr>
          <w:rFonts w:ascii="Arial Narrow" w:hAnsi="Arial Narrow" w:cstheme="minorHAnsi"/>
          <w:sz w:val="24"/>
          <w:szCs w:val="24"/>
        </w:rPr>
        <w:t>1567.</w:t>
      </w:r>
    </w:p>
    <w:p w:rsidR="000928C5" w:rsidRPr="008162B7" w:rsidRDefault="000928C5" w:rsidP="004D3B73">
      <w:pPr>
        <w:autoSpaceDE w:val="0"/>
        <w:autoSpaceDN w:val="0"/>
        <w:adjustRightInd w:val="0"/>
        <w:jc w:val="both"/>
        <w:rPr>
          <w:rFonts w:ascii="Arial Narrow" w:hAnsi="Arial Narrow" w:cstheme="minorHAnsi"/>
          <w:sz w:val="24"/>
          <w:szCs w:val="24"/>
        </w:rPr>
      </w:pPr>
    </w:p>
    <w:p w:rsidR="0059126A" w:rsidRPr="008162B7" w:rsidRDefault="000928C5"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w:t>
      </w:r>
      <w:r w:rsidR="00D143E6" w:rsidRPr="008162B7">
        <w:rPr>
          <w:rFonts w:ascii="Arial Narrow" w:hAnsi="Arial Narrow" w:cstheme="minorHAnsi"/>
          <w:b/>
          <w:sz w:val="24"/>
          <w:szCs w:val="24"/>
        </w:rPr>
        <w:t>6</w:t>
      </w:r>
      <w:r w:rsidRPr="008162B7">
        <w:rPr>
          <w:rFonts w:ascii="Arial Narrow" w:hAnsi="Arial Narrow" w:cstheme="minorHAnsi"/>
          <w:b/>
          <w:sz w:val="24"/>
          <w:szCs w:val="24"/>
        </w:rPr>
        <w:t>.8</w:t>
      </w:r>
      <w:r w:rsidRPr="008162B7">
        <w:rPr>
          <w:rFonts w:ascii="Arial Narrow" w:hAnsi="Arial Narrow" w:cstheme="minorHAnsi"/>
          <w:sz w:val="24"/>
          <w:szCs w:val="24"/>
        </w:rPr>
        <w:t xml:space="preserve"> – Qualquer pedido de esclarecimentos em relação a eventuais dúvidas na interpretação do presente edital deverá ser </w:t>
      </w:r>
      <w:r w:rsidR="00520818" w:rsidRPr="008162B7">
        <w:rPr>
          <w:rFonts w:ascii="Arial Narrow" w:hAnsi="Arial Narrow" w:cstheme="minorHAnsi"/>
          <w:sz w:val="24"/>
          <w:szCs w:val="24"/>
        </w:rPr>
        <w:t>encaminhado</w:t>
      </w:r>
      <w:r w:rsidRPr="008162B7">
        <w:rPr>
          <w:rFonts w:ascii="Arial Narrow" w:hAnsi="Arial Narrow" w:cstheme="minorHAnsi"/>
          <w:sz w:val="24"/>
          <w:szCs w:val="24"/>
        </w:rPr>
        <w:t xml:space="preserve"> por escrito a Comissão Permanente de Licitação através do</w:t>
      </w:r>
      <w:r w:rsidR="00AB126B" w:rsidRPr="008162B7">
        <w:rPr>
          <w:rFonts w:ascii="Arial Narrow" w:hAnsi="Arial Narrow" w:cstheme="minorHAnsi"/>
          <w:sz w:val="24"/>
          <w:szCs w:val="24"/>
        </w:rPr>
        <w:t>s</w:t>
      </w:r>
      <w:r w:rsidRPr="008162B7">
        <w:rPr>
          <w:rFonts w:ascii="Arial Narrow" w:hAnsi="Arial Narrow" w:cstheme="minorHAnsi"/>
          <w:sz w:val="24"/>
          <w:szCs w:val="24"/>
        </w:rPr>
        <w:t xml:space="preserve"> e-mail</w:t>
      </w:r>
      <w:r w:rsidR="00AB126B" w:rsidRPr="008162B7">
        <w:rPr>
          <w:rFonts w:ascii="Arial Narrow" w:hAnsi="Arial Narrow" w:cstheme="minorHAnsi"/>
          <w:sz w:val="24"/>
          <w:szCs w:val="24"/>
        </w:rPr>
        <w:t>s</w:t>
      </w:r>
      <w:r w:rsidRPr="008162B7">
        <w:rPr>
          <w:rFonts w:ascii="Arial Narrow" w:hAnsi="Arial Narrow" w:cstheme="minorHAnsi"/>
          <w:sz w:val="24"/>
          <w:szCs w:val="24"/>
        </w:rPr>
        <w:t xml:space="preserve">: </w:t>
      </w:r>
      <w:hyperlink r:id="rId9" w:history="1">
        <w:r w:rsidR="007E4D78" w:rsidRPr="008162B7">
          <w:rPr>
            <w:rStyle w:val="Hyperlink"/>
            <w:rFonts w:ascii="Arial Narrow" w:hAnsi="Arial Narrow" w:cstheme="minorHAnsi"/>
            <w:sz w:val="24"/>
            <w:szCs w:val="24"/>
          </w:rPr>
          <w:t>licitacao@congonhal.mg.gov.br</w:t>
        </w:r>
      </w:hyperlink>
      <w:r w:rsidR="007E4D78" w:rsidRPr="008162B7">
        <w:rPr>
          <w:rFonts w:ascii="Arial Narrow" w:hAnsi="Arial Narrow" w:cstheme="minorHAnsi"/>
          <w:sz w:val="24"/>
          <w:szCs w:val="24"/>
        </w:rPr>
        <w:t xml:space="preserve">. </w:t>
      </w:r>
    </w:p>
    <w:p w:rsidR="007E4D78" w:rsidRPr="008162B7" w:rsidRDefault="007E4D78" w:rsidP="004D3B73">
      <w:pPr>
        <w:autoSpaceDE w:val="0"/>
        <w:autoSpaceDN w:val="0"/>
        <w:adjustRightInd w:val="0"/>
        <w:jc w:val="both"/>
        <w:rPr>
          <w:rFonts w:ascii="Arial Narrow" w:hAnsi="Arial Narrow" w:cstheme="minorHAnsi"/>
          <w:sz w:val="24"/>
          <w:szCs w:val="24"/>
        </w:rPr>
      </w:pPr>
    </w:p>
    <w:p w:rsidR="001C154D" w:rsidRPr="008162B7" w:rsidRDefault="001C154D" w:rsidP="004D3B73">
      <w:pPr>
        <w:jc w:val="both"/>
        <w:rPr>
          <w:rFonts w:ascii="Arial Narrow" w:hAnsi="Arial Narrow" w:cstheme="minorHAnsi"/>
          <w:b/>
          <w:sz w:val="24"/>
          <w:szCs w:val="24"/>
        </w:rPr>
      </w:pPr>
      <w:r w:rsidRPr="008162B7">
        <w:rPr>
          <w:rFonts w:ascii="Arial Narrow" w:hAnsi="Arial Narrow" w:cstheme="minorHAnsi"/>
          <w:b/>
          <w:sz w:val="24"/>
          <w:szCs w:val="24"/>
        </w:rPr>
        <w:t>17 -DO FORO</w:t>
      </w:r>
    </w:p>
    <w:p w:rsidR="001C154D" w:rsidRPr="008162B7" w:rsidRDefault="001C154D" w:rsidP="004D3B73">
      <w:pPr>
        <w:jc w:val="both"/>
        <w:rPr>
          <w:rFonts w:ascii="Arial Narrow" w:hAnsi="Arial Narrow" w:cstheme="minorHAnsi"/>
          <w:sz w:val="24"/>
          <w:szCs w:val="24"/>
        </w:rPr>
      </w:pPr>
    </w:p>
    <w:p w:rsidR="001C154D" w:rsidRPr="008162B7" w:rsidRDefault="001C154D" w:rsidP="004D3B73">
      <w:pPr>
        <w:jc w:val="both"/>
        <w:rPr>
          <w:rFonts w:ascii="Arial Narrow" w:hAnsi="Arial Narrow" w:cstheme="minorHAnsi"/>
          <w:sz w:val="24"/>
          <w:szCs w:val="24"/>
        </w:rPr>
      </w:pPr>
      <w:r w:rsidRPr="008162B7">
        <w:rPr>
          <w:rFonts w:ascii="Arial Narrow" w:hAnsi="Arial Narrow" w:cstheme="minorHAnsi"/>
          <w:sz w:val="24"/>
          <w:szCs w:val="24"/>
        </w:rPr>
        <w:t xml:space="preserve">As partes contratantes elegem o foro da Comarca de </w:t>
      </w:r>
      <w:r w:rsidR="007E4D78" w:rsidRPr="008162B7">
        <w:rPr>
          <w:rFonts w:ascii="Arial Narrow" w:hAnsi="Arial Narrow" w:cstheme="minorHAnsi"/>
          <w:sz w:val="24"/>
          <w:szCs w:val="24"/>
        </w:rPr>
        <w:t>Pouso Alegre/MG</w:t>
      </w:r>
      <w:r w:rsidR="00A1014E" w:rsidRPr="008162B7">
        <w:rPr>
          <w:rFonts w:ascii="Arial Narrow" w:hAnsi="Arial Narrow" w:cstheme="minorHAnsi"/>
          <w:sz w:val="24"/>
          <w:szCs w:val="24"/>
        </w:rPr>
        <w:t>,</w:t>
      </w:r>
      <w:r w:rsidRPr="008162B7">
        <w:rPr>
          <w:rFonts w:ascii="Arial Narrow" w:hAnsi="Arial Narrow" w:cstheme="minorHAnsi"/>
          <w:sz w:val="24"/>
          <w:szCs w:val="24"/>
        </w:rPr>
        <w:t xml:space="preserve"> com renúncia expressa a qualquer outro, por mais especial que </w:t>
      </w:r>
      <w:r w:rsidR="00B502F1" w:rsidRPr="008162B7">
        <w:rPr>
          <w:rFonts w:ascii="Arial Narrow" w:hAnsi="Arial Narrow" w:cstheme="minorHAnsi"/>
          <w:sz w:val="24"/>
          <w:szCs w:val="24"/>
        </w:rPr>
        <w:t>seja</w:t>
      </w:r>
      <w:r w:rsidRPr="008162B7">
        <w:rPr>
          <w:rFonts w:ascii="Arial Narrow" w:hAnsi="Arial Narrow" w:cstheme="minorHAnsi"/>
          <w:sz w:val="24"/>
          <w:szCs w:val="24"/>
        </w:rPr>
        <w:t xml:space="preserve"> para a solução de qualquer pendência atinente a este contrato.</w:t>
      </w:r>
    </w:p>
    <w:p w:rsidR="001C154D" w:rsidRPr="008162B7" w:rsidRDefault="001C154D" w:rsidP="004D3B73">
      <w:pPr>
        <w:widowControl w:val="0"/>
        <w:rPr>
          <w:rFonts w:ascii="Arial Narrow" w:hAnsi="Arial Narrow" w:cstheme="minorHAnsi"/>
          <w:sz w:val="24"/>
          <w:szCs w:val="24"/>
        </w:rPr>
      </w:pPr>
    </w:p>
    <w:p w:rsidR="001C154D" w:rsidRPr="008162B7" w:rsidRDefault="001C154D" w:rsidP="004D3B73">
      <w:pPr>
        <w:widowControl w:val="0"/>
        <w:rPr>
          <w:rFonts w:ascii="Arial Narrow" w:hAnsi="Arial Narrow" w:cstheme="minorHAnsi"/>
          <w:sz w:val="24"/>
          <w:szCs w:val="24"/>
        </w:rPr>
      </w:pPr>
    </w:p>
    <w:p w:rsidR="001C154D" w:rsidRPr="008162B7" w:rsidRDefault="001C154D" w:rsidP="004D3B73">
      <w:pPr>
        <w:widowControl w:val="0"/>
        <w:rPr>
          <w:rFonts w:ascii="Arial Narrow" w:hAnsi="Arial Narrow" w:cstheme="minorHAnsi"/>
          <w:b/>
          <w:sz w:val="24"/>
          <w:szCs w:val="24"/>
        </w:rPr>
      </w:pPr>
    </w:p>
    <w:p w:rsidR="001C154D" w:rsidRPr="008162B7" w:rsidRDefault="007E4D78" w:rsidP="007E4D78">
      <w:pPr>
        <w:widowControl w:val="0"/>
        <w:jc w:val="right"/>
        <w:rPr>
          <w:rFonts w:ascii="Arial Narrow" w:hAnsi="Arial Narrow" w:cstheme="minorHAnsi"/>
          <w:sz w:val="24"/>
          <w:szCs w:val="24"/>
        </w:rPr>
      </w:pPr>
      <w:proofErr w:type="spellStart"/>
      <w:r w:rsidRPr="008162B7">
        <w:rPr>
          <w:rFonts w:ascii="Arial Narrow" w:hAnsi="Arial Narrow" w:cstheme="minorHAnsi"/>
          <w:sz w:val="24"/>
          <w:szCs w:val="24"/>
        </w:rPr>
        <w:t>Congonhal</w:t>
      </w:r>
      <w:proofErr w:type="spellEnd"/>
      <w:r w:rsidR="00662919" w:rsidRPr="008162B7">
        <w:rPr>
          <w:rFonts w:ascii="Arial Narrow" w:hAnsi="Arial Narrow" w:cstheme="minorHAnsi"/>
          <w:sz w:val="24"/>
          <w:szCs w:val="24"/>
        </w:rPr>
        <w:t xml:space="preserve">, </w:t>
      </w:r>
      <w:r w:rsidR="00E6169D">
        <w:rPr>
          <w:rFonts w:ascii="Arial Narrow" w:hAnsi="Arial Narrow" w:cstheme="minorHAnsi"/>
          <w:sz w:val="24"/>
          <w:szCs w:val="24"/>
        </w:rPr>
        <w:t>01</w:t>
      </w:r>
      <w:r w:rsidR="00662919" w:rsidRPr="008162B7">
        <w:rPr>
          <w:rFonts w:ascii="Arial Narrow" w:hAnsi="Arial Narrow" w:cstheme="minorHAnsi"/>
          <w:sz w:val="24"/>
          <w:szCs w:val="24"/>
        </w:rPr>
        <w:t xml:space="preserve"> de </w:t>
      </w:r>
      <w:r w:rsidR="00E6169D">
        <w:rPr>
          <w:rFonts w:ascii="Arial Narrow" w:hAnsi="Arial Narrow" w:cstheme="minorHAnsi"/>
          <w:sz w:val="24"/>
          <w:szCs w:val="24"/>
        </w:rPr>
        <w:t>junho</w:t>
      </w:r>
      <w:r w:rsidR="00662919" w:rsidRPr="008162B7">
        <w:rPr>
          <w:rFonts w:ascii="Arial Narrow" w:hAnsi="Arial Narrow" w:cstheme="minorHAnsi"/>
          <w:sz w:val="24"/>
          <w:szCs w:val="24"/>
        </w:rPr>
        <w:t xml:space="preserve"> de </w:t>
      </w:r>
      <w:r w:rsidR="00333C97" w:rsidRPr="008162B7">
        <w:rPr>
          <w:rFonts w:ascii="Arial Narrow" w:hAnsi="Arial Narrow" w:cstheme="minorHAnsi"/>
          <w:sz w:val="24"/>
          <w:szCs w:val="24"/>
        </w:rPr>
        <w:t>2021</w:t>
      </w:r>
      <w:r w:rsidR="00035FA3" w:rsidRPr="008162B7">
        <w:rPr>
          <w:rFonts w:ascii="Arial Narrow" w:hAnsi="Arial Narrow" w:cstheme="minorHAnsi"/>
          <w:sz w:val="24"/>
          <w:szCs w:val="24"/>
        </w:rPr>
        <w:t>.</w:t>
      </w:r>
    </w:p>
    <w:p w:rsidR="001C154D" w:rsidRDefault="001C154D" w:rsidP="004D3B73">
      <w:pPr>
        <w:widowControl w:val="0"/>
        <w:jc w:val="both"/>
        <w:rPr>
          <w:rFonts w:ascii="Arial Narrow" w:hAnsi="Arial Narrow" w:cstheme="minorHAnsi"/>
          <w:b/>
          <w:sz w:val="24"/>
          <w:szCs w:val="24"/>
        </w:rPr>
      </w:pPr>
    </w:p>
    <w:p w:rsidR="003B19BE" w:rsidRDefault="003B19BE" w:rsidP="004D3B73">
      <w:pPr>
        <w:widowControl w:val="0"/>
        <w:jc w:val="both"/>
        <w:rPr>
          <w:rFonts w:ascii="Arial Narrow" w:hAnsi="Arial Narrow" w:cstheme="minorHAnsi"/>
          <w:b/>
          <w:sz w:val="24"/>
          <w:szCs w:val="24"/>
        </w:rPr>
      </w:pPr>
    </w:p>
    <w:p w:rsidR="003B19BE" w:rsidRDefault="003B19BE" w:rsidP="004D3B73">
      <w:pPr>
        <w:widowControl w:val="0"/>
        <w:jc w:val="both"/>
        <w:rPr>
          <w:rFonts w:ascii="Arial Narrow" w:hAnsi="Arial Narrow" w:cstheme="minorHAnsi"/>
          <w:b/>
          <w:sz w:val="24"/>
          <w:szCs w:val="24"/>
        </w:rPr>
      </w:pPr>
    </w:p>
    <w:p w:rsidR="003B19BE" w:rsidRPr="008162B7" w:rsidRDefault="003B19BE" w:rsidP="004D3B73">
      <w:pPr>
        <w:widowControl w:val="0"/>
        <w:jc w:val="both"/>
        <w:rPr>
          <w:rFonts w:ascii="Arial Narrow" w:hAnsi="Arial Narrow" w:cstheme="minorHAnsi"/>
          <w:b/>
          <w:sz w:val="24"/>
          <w:szCs w:val="24"/>
        </w:rPr>
      </w:pPr>
    </w:p>
    <w:p w:rsidR="004611D3" w:rsidRPr="008162B7" w:rsidRDefault="004611D3" w:rsidP="004D3B73">
      <w:pPr>
        <w:widowControl w:val="0"/>
        <w:jc w:val="center"/>
        <w:rPr>
          <w:rFonts w:ascii="Arial Narrow" w:hAnsi="Arial Narrow" w:cstheme="minorHAnsi"/>
          <w:b/>
          <w:sz w:val="24"/>
          <w:szCs w:val="24"/>
        </w:rPr>
      </w:pPr>
    </w:p>
    <w:p w:rsidR="004611D3" w:rsidRPr="008162B7" w:rsidRDefault="004611D3" w:rsidP="004D3B73">
      <w:pPr>
        <w:widowControl w:val="0"/>
        <w:jc w:val="center"/>
        <w:rPr>
          <w:rFonts w:ascii="Arial Narrow" w:hAnsi="Arial Narrow" w:cstheme="minorHAnsi"/>
          <w:b/>
          <w:sz w:val="24"/>
          <w:szCs w:val="24"/>
        </w:rPr>
      </w:pPr>
    </w:p>
    <w:p w:rsidR="003B19BE" w:rsidRPr="009D5806" w:rsidRDefault="003B19BE" w:rsidP="003B19BE">
      <w:pPr>
        <w:jc w:val="center"/>
        <w:rPr>
          <w:rFonts w:ascii="Arial Narrow" w:hAnsi="Arial Narrow"/>
          <w:b/>
        </w:rPr>
      </w:pPr>
      <w:r w:rsidRPr="009D5806">
        <w:rPr>
          <w:rFonts w:ascii="Arial Narrow" w:hAnsi="Arial Narrow"/>
          <w:b/>
        </w:rPr>
        <w:t>BRUNO TEIXEIRA ALVES</w:t>
      </w:r>
    </w:p>
    <w:p w:rsidR="003B19BE" w:rsidRPr="003649FC" w:rsidRDefault="003B19BE" w:rsidP="003B19BE">
      <w:pPr>
        <w:jc w:val="center"/>
        <w:rPr>
          <w:rFonts w:ascii="Arial Narrow" w:hAnsi="Arial Narrow"/>
        </w:rPr>
      </w:pPr>
      <w:r w:rsidRPr="003649FC">
        <w:rPr>
          <w:rFonts w:ascii="Arial Narrow" w:hAnsi="Arial Narrow"/>
        </w:rPr>
        <w:t>CHEFE DE GABINETE</w:t>
      </w:r>
    </w:p>
    <w:p w:rsidR="007655C8" w:rsidRPr="008162B7" w:rsidRDefault="004611D3" w:rsidP="007E4D78">
      <w:pPr>
        <w:autoSpaceDE w:val="0"/>
        <w:autoSpaceDN w:val="0"/>
        <w:adjustRightInd w:val="0"/>
        <w:jc w:val="center"/>
        <w:rPr>
          <w:rFonts w:ascii="Arial Narrow" w:hAnsi="Arial Narrow" w:cstheme="minorHAnsi"/>
          <w:bCs/>
          <w:sz w:val="24"/>
          <w:szCs w:val="24"/>
        </w:rPr>
      </w:pPr>
      <w:r w:rsidRPr="008162B7">
        <w:rPr>
          <w:rFonts w:ascii="Arial Narrow" w:hAnsi="Arial Narrow" w:cstheme="minorHAnsi"/>
          <w:bCs/>
          <w:sz w:val="24"/>
          <w:szCs w:val="24"/>
        </w:rPr>
        <w:br w:type="page"/>
      </w:r>
    </w:p>
    <w:p w:rsidR="007655C8" w:rsidRPr="008162B7" w:rsidRDefault="007655C8" w:rsidP="007655C8">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lastRenderedPageBreak/>
        <w:t>ANEXO I – TERMO DE REFERÊNCIA</w:t>
      </w:r>
    </w:p>
    <w:p w:rsidR="004030DB" w:rsidRPr="008162B7" w:rsidRDefault="004030DB" w:rsidP="007655C8">
      <w:pPr>
        <w:autoSpaceDE w:val="0"/>
        <w:autoSpaceDN w:val="0"/>
        <w:adjustRightInd w:val="0"/>
        <w:jc w:val="center"/>
        <w:rPr>
          <w:rFonts w:ascii="Arial Narrow" w:hAnsi="Arial Narrow" w:cstheme="minorHAnsi"/>
          <w:b/>
          <w:sz w:val="24"/>
          <w:szCs w:val="24"/>
        </w:rPr>
      </w:pPr>
    </w:p>
    <w:p w:rsidR="004030DB" w:rsidRPr="008162B7" w:rsidRDefault="004030DB" w:rsidP="004030DB">
      <w:pPr>
        <w:autoSpaceDE w:val="0"/>
        <w:autoSpaceDN w:val="0"/>
        <w:adjustRightInd w:val="0"/>
        <w:rPr>
          <w:rFonts w:ascii="Arial Narrow" w:hAnsi="Arial Narrow" w:cstheme="minorHAnsi"/>
          <w:sz w:val="24"/>
          <w:szCs w:val="24"/>
        </w:rPr>
      </w:pPr>
      <w:r w:rsidRPr="008162B7">
        <w:rPr>
          <w:rFonts w:ascii="Arial Narrow" w:hAnsi="Arial Narrow" w:cstheme="minorHAnsi"/>
          <w:sz w:val="24"/>
          <w:szCs w:val="24"/>
        </w:rPr>
        <w:t xml:space="preserve">Termo de referência para credenciamento de instituições financeiras para prestação de serviços de arrecadação de tarifas do </w:t>
      </w:r>
      <w:r w:rsidR="00621715" w:rsidRPr="008162B7">
        <w:rPr>
          <w:rFonts w:ascii="Arial Narrow" w:hAnsi="Arial Narrow" w:cstheme="minorHAnsi"/>
          <w:sz w:val="24"/>
          <w:szCs w:val="24"/>
        </w:rPr>
        <w:t xml:space="preserve">município de </w:t>
      </w:r>
      <w:proofErr w:type="spellStart"/>
      <w:r w:rsidR="00621715" w:rsidRPr="008162B7">
        <w:rPr>
          <w:rFonts w:ascii="Arial Narrow" w:hAnsi="Arial Narrow" w:cstheme="minorHAnsi"/>
          <w:sz w:val="24"/>
          <w:szCs w:val="24"/>
        </w:rPr>
        <w:t>Congonhal</w:t>
      </w:r>
      <w:proofErr w:type="spellEnd"/>
      <w:r w:rsidRPr="008162B7">
        <w:rPr>
          <w:rFonts w:ascii="Arial Narrow" w:hAnsi="Arial Narrow" w:cstheme="minorHAnsi"/>
          <w:sz w:val="24"/>
          <w:szCs w:val="24"/>
        </w:rPr>
        <w:t xml:space="preserve">. </w:t>
      </w:r>
    </w:p>
    <w:p w:rsidR="004030DB" w:rsidRPr="008162B7" w:rsidRDefault="004030DB" w:rsidP="004030DB">
      <w:pPr>
        <w:autoSpaceDE w:val="0"/>
        <w:autoSpaceDN w:val="0"/>
        <w:adjustRightInd w:val="0"/>
        <w:rPr>
          <w:rFonts w:ascii="Arial Narrow" w:hAnsi="Arial Narrow" w:cstheme="minorHAnsi"/>
          <w:sz w:val="24"/>
          <w:szCs w:val="24"/>
        </w:rPr>
      </w:pPr>
    </w:p>
    <w:p w:rsidR="004030DB" w:rsidRPr="008162B7" w:rsidRDefault="004030DB" w:rsidP="004030DB">
      <w:pPr>
        <w:autoSpaceDE w:val="0"/>
        <w:autoSpaceDN w:val="0"/>
        <w:adjustRightInd w:val="0"/>
        <w:rPr>
          <w:rFonts w:ascii="Arial Narrow" w:hAnsi="Arial Narrow" w:cstheme="minorHAnsi"/>
          <w:b/>
          <w:sz w:val="24"/>
          <w:szCs w:val="24"/>
        </w:rPr>
      </w:pPr>
      <w:r w:rsidRPr="008162B7">
        <w:rPr>
          <w:rFonts w:ascii="Arial Narrow" w:hAnsi="Arial Narrow" w:cstheme="minorHAnsi"/>
          <w:b/>
          <w:sz w:val="24"/>
          <w:szCs w:val="24"/>
        </w:rPr>
        <w:t xml:space="preserve">1 – OBJETO: </w:t>
      </w:r>
    </w:p>
    <w:p w:rsidR="004030DB" w:rsidRPr="008162B7" w:rsidRDefault="004030DB" w:rsidP="004030DB">
      <w:pPr>
        <w:autoSpaceDE w:val="0"/>
        <w:autoSpaceDN w:val="0"/>
        <w:adjustRightInd w:val="0"/>
        <w:rPr>
          <w:rFonts w:ascii="Arial Narrow" w:hAnsi="Arial Narrow" w:cstheme="minorHAnsi"/>
          <w:b/>
          <w:sz w:val="24"/>
          <w:szCs w:val="24"/>
        </w:rPr>
      </w:pPr>
    </w:p>
    <w:p w:rsidR="004030DB" w:rsidRPr="008162B7" w:rsidRDefault="004030DB" w:rsidP="00621715">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Credenciamento de Instituição Financeira para a prestação de serviços bancários de recolhimento de tarifas de guia expedida pelo </w:t>
      </w:r>
      <w:r w:rsidR="009D0F49" w:rsidRPr="008162B7">
        <w:rPr>
          <w:rFonts w:ascii="Arial Narrow" w:hAnsi="Arial Narrow" w:cstheme="minorHAnsi"/>
          <w:sz w:val="24"/>
          <w:szCs w:val="24"/>
        </w:rPr>
        <w:t xml:space="preserve">Município de </w:t>
      </w:r>
      <w:proofErr w:type="spellStart"/>
      <w:r w:rsidR="009D0F49" w:rsidRPr="008162B7">
        <w:rPr>
          <w:rFonts w:ascii="Arial Narrow" w:hAnsi="Arial Narrow" w:cstheme="minorHAnsi"/>
          <w:sz w:val="24"/>
          <w:szCs w:val="24"/>
        </w:rPr>
        <w:t>Congonhal</w:t>
      </w:r>
      <w:proofErr w:type="spellEnd"/>
      <w:r w:rsidR="009D0F49" w:rsidRPr="008162B7">
        <w:rPr>
          <w:rFonts w:ascii="Arial Narrow" w:hAnsi="Arial Narrow" w:cstheme="minorHAnsi"/>
          <w:sz w:val="24"/>
          <w:szCs w:val="24"/>
        </w:rPr>
        <w:t>/MG</w:t>
      </w:r>
      <w:r w:rsidRPr="008162B7">
        <w:rPr>
          <w:rFonts w:ascii="Arial Narrow" w:hAnsi="Arial Narrow" w:cstheme="minorHAnsi"/>
          <w:sz w:val="24"/>
          <w:szCs w:val="24"/>
        </w:rPr>
        <w:t>, com prestação de contas por meio magnético de valores arrecadados.</w:t>
      </w:r>
    </w:p>
    <w:p w:rsidR="004030DB" w:rsidRPr="008162B7" w:rsidRDefault="004030DB" w:rsidP="004030DB">
      <w:pPr>
        <w:autoSpaceDE w:val="0"/>
        <w:autoSpaceDN w:val="0"/>
        <w:adjustRightInd w:val="0"/>
        <w:rPr>
          <w:rFonts w:ascii="Arial Narrow" w:hAnsi="Arial Narrow" w:cstheme="minorHAnsi"/>
          <w:sz w:val="24"/>
          <w:szCs w:val="24"/>
        </w:rPr>
      </w:pPr>
    </w:p>
    <w:p w:rsidR="004030DB" w:rsidRPr="008162B7" w:rsidRDefault="004030DB" w:rsidP="004030DB">
      <w:pPr>
        <w:autoSpaceDE w:val="0"/>
        <w:autoSpaceDN w:val="0"/>
        <w:adjustRightInd w:val="0"/>
        <w:rPr>
          <w:rFonts w:ascii="Arial Narrow" w:hAnsi="Arial Narrow" w:cstheme="minorHAnsi"/>
          <w:b/>
          <w:sz w:val="24"/>
          <w:szCs w:val="24"/>
        </w:rPr>
      </w:pPr>
      <w:r w:rsidRPr="008162B7">
        <w:rPr>
          <w:rFonts w:ascii="Arial Narrow" w:hAnsi="Arial Narrow" w:cstheme="minorHAnsi"/>
          <w:b/>
          <w:sz w:val="24"/>
          <w:szCs w:val="24"/>
        </w:rPr>
        <w:t xml:space="preserve">2 – DA JUSTIFICATIVA: </w:t>
      </w:r>
    </w:p>
    <w:p w:rsidR="004030DB" w:rsidRPr="008162B7" w:rsidRDefault="004030DB" w:rsidP="004030DB">
      <w:pPr>
        <w:autoSpaceDE w:val="0"/>
        <w:autoSpaceDN w:val="0"/>
        <w:adjustRightInd w:val="0"/>
        <w:rPr>
          <w:rFonts w:ascii="Arial Narrow" w:hAnsi="Arial Narrow" w:cstheme="minorHAnsi"/>
          <w:sz w:val="24"/>
          <w:szCs w:val="24"/>
        </w:rPr>
      </w:pPr>
    </w:p>
    <w:p w:rsidR="004030DB" w:rsidRPr="008162B7" w:rsidRDefault="004030DB" w:rsidP="004030DB">
      <w:pPr>
        <w:autoSpaceDE w:val="0"/>
        <w:autoSpaceDN w:val="0"/>
        <w:adjustRightInd w:val="0"/>
        <w:rPr>
          <w:rFonts w:ascii="Arial Narrow" w:hAnsi="Arial Narrow" w:cstheme="minorHAnsi"/>
          <w:sz w:val="24"/>
          <w:szCs w:val="24"/>
        </w:rPr>
      </w:pPr>
      <w:r w:rsidRPr="008162B7">
        <w:rPr>
          <w:rFonts w:ascii="Arial Narrow" w:hAnsi="Arial Narrow" w:cstheme="minorHAnsi"/>
          <w:sz w:val="24"/>
          <w:szCs w:val="24"/>
        </w:rPr>
        <w:t xml:space="preserve">Manutenção das atividades arrecadatórias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w:t>
      </w:r>
      <w:r w:rsidR="00621715" w:rsidRPr="008162B7">
        <w:rPr>
          <w:rFonts w:ascii="Arial Narrow" w:hAnsi="Arial Narrow" w:cstheme="minorHAnsi"/>
          <w:sz w:val="24"/>
          <w:szCs w:val="24"/>
        </w:rPr>
        <w:t>MG</w:t>
      </w:r>
      <w:r w:rsidRPr="008162B7">
        <w:rPr>
          <w:rFonts w:ascii="Arial Narrow" w:hAnsi="Arial Narrow" w:cstheme="minorHAnsi"/>
          <w:sz w:val="24"/>
          <w:szCs w:val="24"/>
        </w:rPr>
        <w:t xml:space="preserve">, visando a facilitação do processo de arrecadação e melhor atendimento aos contribuintes. </w:t>
      </w:r>
    </w:p>
    <w:p w:rsidR="004030DB" w:rsidRPr="008162B7" w:rsidRDefault="004030DB" w:rsidP="004030DB">
      <w:pPr>
        <w:autoSpaceDE w:val="0"/>
        <w:autoSpaceDN w:val="0"/>
        <w:adjustRightInd w:val="0"/>
        <w:rPr>
          <w:rFonts w:ascii="Arial Narrow" w:hAnsi="Arial Narrow" w:cstheme="minorHAnsi"/>
          <w:sz w:val="24"/>
          <w:szCs w:val="24"/>
        </w:rPr>
      </w:pPr>
    </w:p>
    <w:p w:rsidR="004030DB" w:rsidRPr="008162B7" w:rsidRDefault="004030DB" w:rsidP="004030DB">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3 – ESPECIFICAÇÃO E QUANTIDADE</w:t>
      </w:r>
    </w:p>
    <w:p w:rsidR="004030DB" w:rsidRPr="008162B7" w:rsidRDefault="004030DB" w:rsidP="004030DB">
      <w:pPr>
        <w:autoSpaceDE w:val="0"/>
        <w:autoSpaceDN w:val="0"/>
        <w:adjustRightInd w:val="0"/>
        <w:jc w:val="both"/>
        <w:rPr>
          <w:rFonts w:ascii="Arial Narrow" w:hAnsi="Arial Narrow" w:cstheme="minorHAnsi"/>
          <w:b/>
          <w:sz w:val="24"/>
          <w:szCs w:val="24"/>
        </w:rPr>
      </w:pPr>
    </w:p>
    <w:p w:rsidR="004030DB" w:rsidRPr="008162B7" w:rsidRDefault="004030DB" w:rsidP="004030DB">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3.1. </w:t>
      </w:r>
      <w:r w:rsidRPr="008162B7">
        <w:rPr>
          <w:rFonts w:ascii="Arial Narrow" w:hAnsi="Arial Narrow" w:cstheme="minorHAnsi"/>
          <w:sz w:val="24"/>
          <w:szCs w:val="24"/>
        </w:rPr>
        <w:t xml:space="preserve">A previsão do número total de guias a serem recolhidas mensalmente, conforme a média dos últimos dez meses, é de aproximadamente </w:t>
      </w:r>
      <w:r w:rsidR="00112A53" w:rsidRPr="00E6169D">
        <w:rPr>
          <w:rFonts w:ascii="Arial Narrow" w:hAnsi="Arial Narrow" w:cstheme="minorHAnsi"/>
          <w:sz w:val="24"/>
          <w:szCs w:val="24"/>
        </w:rPr>
        <w:t>14.000 (quatorze mil</w:t>
      </w:r>
      <w:r w:rsidRPr="00E6169D">
        <w:rPr>
          <w:rFonts w:ascii="Arial Narrow" w:hAnsi="Arial Narrow" w:cstheme="minorHAnsi"/>
          <w:sz w:val="24"/>
          <w:szCs w:val="24"/>
        </w:rPr>
        <w:t xml:space="preserve">) guias/mês, totalizando no ano </w:t>
      </w:r>
      <w:r w:rsidR="00C5182E" w:rsidRPr="00E6169D">
        <w:rPr>
          <w:rFonts w:ascii="Arial Narrow" w:hAnsi="Arial Narrow" w:cstheme="minorHAnsi"/>
          <w:sz w:val="24"/>
          <w:szCs w:val="24"/>
        </w:rPr>
        <w:t>168.000 (cento e sessenta e oito mil guias) anuais</w:t>
      </w:r>
    </w:p>
    <w:p w:rsidR="004030DB" w:rsidRPr="008162B7" w:rsidRDefault="004030DB" w:rsidP="004030DB">
      <w:pPr>
        <w:autoSpaceDE w:val="0"/>
        <w:autoSpaceDN w:val="0"/>
        <w:adjustRightInd w:val="0"/>
        <w:jc w:val="both"/>
        <w:rPr>
          <w:rFonts w:ascii="Arial Narrow" w:hAnsi="Arial Narrow" w:cs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966"/>
        <w:gridCol w:w="2654"/>
      </w:tblGrid>
      <w:tr w:rsidR="004030DB" w:rsidRPr="008162B7" w:rsidTr="00520818">
        <w:tc>
          <w:tcPr>
            <w:tcW w:w="694" w:type="dxa"/>
          </w:tcPr>
          <w:p w:rsidR="004030DB" w:rsidRPr="008162B7" w:rsidRDefault="004030DB" w:rsidP="00520818">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Item</w:t>
            </w:r>
          </w:p>
        </w:tc>
        <w:tc>
          <w:tcPr>
            <w:tcW w:w="6966" w:type="dxa"/>
          </w:tcPr>
          <w:p w:rsidR="004030DB" w:rsidRPr="008162B7" w:rsidRDefault="004030DB" w:rsidP="00520818">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Especificação</w:t>
            </w:r>
          </w:p>
        </w:tc>
        <w:tc>
          <w:tcPr>
            <w:tcW w:w="2654" w:type="dxa"/>
          </w:tcPr>
          <w:p w:rsidR="004030DB" w:rsidRPr="008162B7" w:rsidRDefault="004030DB" w:rsidP="00520818">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Quantidade Estimada</w:t>
            </w:r>
          </w:p>
        </w:tc>
      </w:tr>
      <w:tr w:rsidR="004030DB" w:rsidRPr="008162B7" w:rsidTr="00520818">
        <w:tc>
          <w:tcPr>
            <w:tcW w:w="694" w:type="dxa"/>
            <w:vAlign w:val="center"/>
          </w:tcPr>
          <w:p w:rsidR="004030DB" w:rsidRPr="008162B7" w:rsidRDefault="004030DB" w:rsidP="00520818">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01</w:t>
            </w:r>
          </w:p>
        </w:tc>
        <w:tc>
          <w:tcPr>
            <w:tcW w:w="6966" w:type="dxa"/>
            <w:vAlign w:val="center"/>
          </w:tcPr>
          <w:p w:rsidR="004030DB" w:rsidRPr="008162B7" w:rsidRDefault="004030DB" w:rsidP="00520818">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Serviço de recebimento de contas de guias emitidas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Pr="008162B7">
              <w:rPr>
                <w:rFonts w:ascii="Arial Narrow" w:hAnsi="Arial Narrow" w:cstheme="minorHAnsi"/>
                <w:sz w:val="24"/>
                <w:szCs w:val="24"/>
              </w:rPr>
              <w:t>, em caixa ou guichê de sua rede de agências, postos de atendimento, estabelecimentos, correspondentes, representantes, agentes arrecadadores, canais de autoatendimento, atendimento virtual (internet, home/</w:t>
            </w:r>
            <w:proofErr w:type="spellStart"/>
            <w:r w:rsidRPr="008162B7">
              <w:rPr>
                <w:rFonts w:ascii="Arial Narrow" w:hAnsi="Arial Narrow" w:cstheme="minorHAnsi"/>
                <w:sz w:val="24"/>
                <w:szCs w:val="24"/>
              </w:rPr>
              <w:t>office</w:t>
            </w:r>
            <w:proofErr w:type="spellEnd"/>
            <w:r w:rsidRPr="008162B7">
              <w:rPr>
                <w:rFonts w:ascii="Arial Narrow" w:hAnsi="Arial Narrow" w:cstheme="minorHAnsi"/>
                <w:sz w:val="24"/>
                <w:szCs w:val="24"/>
              </w:rPr>
              <w:t>/</w:t>
            </w:r>
            <w:proofErr w:type="spellStart"/>
            <w:r w:rsidRPr="008162B7">
              <w:rPr>
                <w:rFonts w:ascii="Arial Narrow" w:hAnsi="Arial Narrow" w:cstheme="minorHAnsi"/>
                <w:sz w:val="24"/>
                <w:szCs w:val="24"/>
              </w:rPr>
              <w:t>phone</w:t>
            </w:r>
            <w:proofErr w:type="spellEnd"/>
            <w:r w:rsidRPr="008162B7">
              <w:rPr>
                <w:rFonts w:ascii="Arial Narrow" w:hAnsi="Arial Narrow" w:cstheme="minorHAnsi"/>
                <w:sz w:val="24"/>
                <w:szCs w:val="24"/>
              </w:rPr>
              <w:t xml:space="preserve"> banking, etc.) ou débito automático, com posterior transferência e prestação de contas dos valores arrecadados através de meio eletrônico.</w:t>
            </w:r>
          </w:p>
        </w:tc>
        <w:tc>
          <w:tcPr>
            <w:tcW w:w="2654" w:type="dxa"/>
            <w:vAlign w:val="center"/>
          </w:tcPr>
          <w:p w:rsidR="004030DB" w:rsidRPr="008162B7" w:rsidRDefault="00112A53" w:rsidP="00C5182E">
            <w:pPr>
              <w:autoSpaceDE w:val="0"/>
              <w:autoSpaceDN w:val="0"/>
              <w:adjustRightInd w:val="0"/>
              <w:jc w:val="center"/>
              <w:rPr>
                <w:rFonts w:ascii="Arial Narrow" w:hAnsi="Arial Narrow" w:cstheme="minorHAnsi"/>
                <w:sz w:val="24"/>
                <w:szCs w:val="24"/>
              </w:rPr>
            </w:pPr>
            <w:r w:rsidRPr="00E6169D">
              <w:rPr>
                <w:rFonts w:ascii="Arial Narrow" w:hAnsi="Arial Narrow" w:cstheme="minorHAnsi"/>
                <w:sz w:val="24"/>
                <w:szCs w:val="24"/>
              </w:rPr>
              <w:t xml:space="preserve">14.000 </w:t>
            </w:r>
            <w:r w:rsidR="004030DB" w:rsidRPr="00E6169D">
              <w:rPr>
                <w:rFonts w:ascii="Arial Narrow" w:hAnsi="Arial Narrow" w:cstheme="minorHAnsi"/>
                <w:sz w:val="24"/>
                <w:szCs w:val="24"/>
              </w:rPr>
              <w:t xml:space="preserve"> guias</w:t>
            </w:r>
            <w:r w:rsidR="00C5182E" w:rsidRPr="00E6169D">
              <w:rPr>
                <w:rFonts w:ascii="Arial Narrow" w:hAnsi="Arial Narrow" w:cstheme="minorHAnsi"/>
                <w:sz w:val="24"/>
                <w:szCs w:val="24"/>
              </w:rPr>
              <w:t xml:space="preserve"> mensais</w:t>
            </w:r>
          </w:p>
        </w:tc>
      </w:tr>
    </w:tbl>
    <w:p w:rsidR="004030DB" w:rsidRPr="008162B7" w:rsidRDefault="004030DB" w:rsidP="004030DB">
      <w:pPr>
        <w:autoSpaceDE w:val="0"/>
        <w:autoSpaceDN w:val="0"/>
        <w:adjustRightInd w:val="0"/>
        <w:jc w:val="both"/>
        <w:rPr>
          <w:rFonts w:ascii="Arial Narrow" w:hAnsi="Arial Narrow" w:cstheme="minorHAnsi"/>
          <w:sz w:val="24"/>
          <w:szCs w:val="24"/>
        </w:rPr>
      </w:pPr>
    </w:p>
    <w:p w:rsidR="004030DB" w:rsidRPr="008162B7" w:rsidRDefault="004030DB" w:rsidP="004030DB">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 – PREÇO ESTIMADO</w:t>
      </w:r>
    </w:p>
    <w:p w:rsidR="004030DB" w:rsidRPr="008162B7" w:rsidRDefault="004030DB" w:rsidP="004030DB">
      <w:pPr>
        <w:autoSpaceDE w:val="0"/>
        <w:autoSpaceDN w:val="0"/>
        <w:adjustRightInd w:val="0"/>
        <w:jc w:val="both"/>
        <w:rPr>
          <w:rFonts w:ascii="Arial Narrow" w:hAnsi="Arial Narrow" w:cstheme="minorHAnsi"/>
          <w:sz w:val="24"/>
          <w:szCs w:val="24"/>
        </w:rPr>
      </w:pPr>
    </w:p>
    <w:p w:rsidR="004030DB" w:rsidRPr="008162B7" w:rsidRDefault="004030DB" w:rsidP="004030DB">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4.1 – O preço estimado foi calculado de acordo com as cotações efetuadas pelo setor de compras e licitações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/MG</w:t>
      </w:r>
      <w:r w:rsidRPr="008162B7">
        <w:rPr>
          <w:rFonts w:ascii="Arial Narrow" w:hAnsi="Arial Narrow" w:cstheme="minorHAnsi"/>
          <w:sz w:val="24"/>
          <w:szCs w:val="24"/>
        </w:rPr>
        <w:t>.</w:t>
      </w:r>
    </w:p>
    <w:p w:rsidR="004030DB" w:rsidRPr="008162B7" w:rsidRDefault="004030DB" w:rsidP="004030DB">
      <w:pPr>
        <w:autoSpaceDE w:val="0"/>
        <w:autoSpaceDN w:val="0"/>
        <w:adjustRightInd w:val="0"/>
        <w:jc w:val="both"/>
        <w:rPr>
          <w:rFonts w:ascii="Arial Narrow" w:hAnsi="Arial Narrow" w:cstheme="minorHAnsi"/>
          <w:sz w:val="24"/>
          <w:szCs w:val="24"/>
        </w:rPr>
      </w:pPr>
    </w:p>
    <w:tbl>
      <w:tblPr>
        <w:tblpPr w:leftFromText="141" w:rightFromText="141" w:vertAnchor="text" w:horzAnchor="margin" w:tblpXSpec="center" w:tblpY="176"/>
        <w:tblW w:w="0" w:type="auto"/>
        <w:tblLook w:val="01E0"/>
      </w:tblPr>
      <w:tblGrid>
        <w:gridCol w:w="621"/>
        <w:gridCol w:w="654"/>
        <w:gridCol w:w="7074"/>
        <w:gridCol w:w="2072"/>
      </w:tblGrid>
      <w:tr w:rsidR="004030DB"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4030DB" w:rsidRPr="00E6169D" w:rsidRDefault="004030DB"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hAnsi="Arial Narrow" w:cstheme="minorHAnsi"/>
                <w:b/>
                <w:bCs/>
                <w:sz w:val="24"/>
                <w:szCs w:val="24"/>
              </w:rPr>
              <w:t>Item</w:t>
            </w:r>
          </w:p>
        </w:tc>
        <w:tc>
          <w:tcPr>
            <w:tcW w:w="0" w:type="auto"/>
            <w:tcBorders>
              <w:top w:val="single" w:sz="4" w:space="0" w:color="auto"/>
              <w:left w:val="single" w:sz="4" w:space="0" w:color="auto"/>
              <w:bottom w:val="single" w:sz="4" w:space="0" w:color="auto"/>
              <w:right w:val="single" w:sz="4" w:space="0" w:color="auto"/>
            </w:tcBorders>
          </w:tcPr>
          <w:p w:rsidR="004030DB" w:rsidRPr="00E6169D" w:rsidRDefault="004030DB"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proofErr w:type="spellStart"/>
            <w:r w:rsidRPr="00E6169D">
              <w:rPr>
                <w:rFonts w:ascii="Arial Narrow" w:hAnsi="Arial Narrow" w:cstheme="minorHAnsi"/>
                <w:b/>
                <w:bCs/>
                <w:sz w:val="24"/>
                <w:szCs w:val="24"/>
              </w:rPr>
              <w:t>Unid</w:t>
            </w:r>
            <w:proofErr w:type="spellEnd"/>
          </w:p>
        </w:tc>
        <w:tc>
          <w:tcPr>
            <w:tcW w:w="0" w:type="auto"/>
            <w:tcBorders>
              <w:top w:val="single" w:sz="4" w:space="0" w:color="auto"/>
              <w:left w:val="single" w:sz="4" w:space="0" w:color="auto"/>
              <w:bottom w:val="single" w:sz="4" w:space="0" w:color="auto"/>
              <w:right w:val="single" w:sz="4" w:space="0" w:color="auto"/>
            </w:tcBorders>
          </w:tcPr>
          <w:p w:rsidR="004030DB" w:rsidRPr="00E6169D" w:rsidRDefault="004030DB" w:rsidP="00520818">
            <w:pPr>
              <w:widowControl w:val="0"/>
              <w:autoSpaceDE w:val="0"/>
              <w:autoSpaceDN w:val="0"/>
              <w:adjustRightInd w:val="0"/>
              <w:spacing w:line="360" w:lineRule="auto"/>
              <w:ind w:right="-278"/>
              <w:jc w:val="center"/>
              <w:rPr>
                <w:rFonts w:ascii="Arial Narrow" w:eastAsia="Arial Unicode MS" w:hAnsi="Arial Narrow" w:cstheme="minorHAnsi"/>
                <w:b/>
                <w:bCs/>
                <w:sz w:val="24"/>
                <w:szCs w:val="24"/>
              </w:rPr>
            </w:pPr>
            <w:r w:rsidRPr="00E6169D">
              <w:rPr>
                <w:rFonts w:ascii="Arial Narrow" w:hAnsi="Arial Narrow" w:cstheme="minorHAnsi"/>
                <w:b/>
                <w:bCs/>
                <w:sz w:val="24"/>
                <w:szCs w:val="24"/>
              </w:rPr>
              <w:t>DESCRIÇÃO</w:t>
            </w:r>
          </w:p>
        </w:tc>
        <w:tc>
          <w:tcPr>
            <w:tcW w:w="0" w:type="auto"/>
            <w:tcBorders>
              <w:top w:val="single" w:sz="4" w:space="0" w:color="auto"/>
              <w:left w:val="single" w:sz="4" w:space="0" w:color="auto"/>
              <w:bottom w:val="single" w:sz="4" w:space="0" w:color="auto"/>
              <w:right w:val="single" w:sz="4" w:space="0" w:color="auto"/>
            </w:tcBorders>
          </w:tcPr>
          <w:p w:rsidR="004030DB" w:rsidRPr="00E6169D" w:rsidRDefault="004030DB"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eastAsia="Arial Unicode MS" w:hAnsi="Arial Narrow" w:cstheme="minorHAnsi"/>
                <w:b/>
                <w:bCs/>
                <w:sz w:val="24"/>
                <w:szCs w:val="24"/>
              </w:rPr>
              <w:t xml:space="preserve">PREÇO UNIT </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jc w:val="center"/>
              <w:rPr>
                <w:rFonts w:ascii="Arial Narrow" w:hAnsi="Arial Narrow" w:cstheme="minorHAnsi"/>
                <w:sz w:val="24"/>
                <w:szCs w:val="24"/>
              </w:rPr>
            </w:pPr>
            <w:r w:rsidRPr="00E6169D">
              <w:rPr>
                <w:rFonts w:ascii="Arial Narrow" w:hAnsi="Arial Narrow" w:cstheme="minorHAnsi"/>
                <w:sz w:val="24"/>
                <w:szCs w:val="24"/>
              </w:rPr>
              <w:t>01</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pStyle w:val="Cabealho"/>
              <w:widowControl w:val="0"/>
              <w:tabs>
                <w:tab w:val="left" w:pos="708"/>
              </w:tabs>
              <w:autoSpaceDE w:val="0"/>
              <w:autoSpaceDN w:val="0"/>
              <w:adjustRightInd w:val="0"/>
              <w:spacing w:line="360" w:lineRule="auto"/>
              <w:jc w:val="both"/>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RECEBIMENTO GUIA NO GUICHE: – Prestação de Serviços de arrecadação com código de barras e Prestação de contas por meio magnético por documento recebido em guichê.</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jc w:val="center"/>
              <w:rPr>
                <w:rFonts w:ascii="Arial Narrow" w:hAnsi="Arial Narrow" w:cstheme="minorHAnsi"/>
                <w:sz w:val="24"/>
                <w:szCs w:val="24"/>
              </w:rPr>
            </w:pPr>
            <w:r w:rsidRPr="00E6169D">
              <w:rPr>
                <w:rFonts w:ascii="Arial Narrow" w:hAnsi="Arial Narrow" w:cstheme="minorHAnsi"/>
                <w:sz w:val="24"/>
                <w:szCs w:val="24"/>
              </w:rPr>
              <w:t>02</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RECEBIMENTO DE CORRESP. BANCARIA:</w:t>
            </w:r>
          </w:p>
          <w:p w:rsidR="00E6169D" w:rsidRPr="00E6169D" w:rsidRDefault="00E6169D" w:rsidP="00E6169D">
            <w:pPr>
              <w:spacing w:line="360" w:lineRule="auto"/>
              <w:rPr>
                <w:rFonts w:ascii="Arial Narrow" w:hAnsi="Arial Narrow" w:cstheme="minorHAnsi"/>
                <w:sz w:val="24"/>
                <w:szCs w:val="24"/>
              </w:rPr>
            </w:pPr>
            <w:r w:rsidRPr="00E6169D">
              <w:rPr>
                <w:rFonts w:ascii="Arial Narrow" w:eastAsia="Arial Unicode MS" w:hAnsi="Arial Narrow" w:cstheme="minorHAnsi"/>
                <w:b/>
                <w:sz w:val="24"/>
                <w:szCs w:val="24"/>
              </w:rPr>
              <w:t>Prestação de Serviços de arrecadação com código de barras e Prestação de contas por meio magnético por documento recebido em Correspondente bancário.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b/>
                <w:bCs/>
                <w:sz w:val="24"/>
                <w:szCs w:val="24"/>
              </w:rPr>
            </w:pPr>
            <w:r w:rsidRPr="00E6169D">
              <w:rPr>
                <w:rFonts w:ascii="Arial Narrow" w:hAnsi="Arial Narrow" w:cstheme="minorHAnsi"/>
                <w:b/>
                <w:bCs/>
                <w:sz w:val="24"/>
                <w:szCs w:val="24"/>
              </w:rPr>
              <w:t>03</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RECEBIMENTO P/ AUTOATENDIMENTO:</w:t>
            </w:r>
          </w:p>
          <w:p w:rsidR="00E6169D" w:rsidRPr="00E6169D" w:rsidRDefault="00E6169D" w:rsidP="00E6169D">
            <w:pPr>
              <w:spacing w:line="360" w:lineRule="auto"/>
              <w:rPr>
                <w:rFonts w:ascii="Arial Narrow" w:hAnsi="Arial Narrow" w:cstheme="minorHAnsi"/>
                <w:sz w:val="24"/>
                <w:szCs w:val="24"/>
              </w:rPr>
            </w:pPr>
            <w:r w:rsidRPr="00E6169D">
              <w:rPr>
                <w:rFonts w:ascii="Arial Narrow" w:eastAsia="Arial Unicode MS" w:hAnsi="Arial Narrow" w:cstheme="minorHAnsi"/>
                <w:b/>
                <w:sz w:val="24"/>
                <w:szCs w:val="24"/>
              </w:rPr>
              <w:t xml:space="preserve">Prestação de Serviços de arrecadação com código de barras e </w:t>
            </w:r>
            <w:r w:rsidRPr="00E6169D">
              <w:rPr>
                <w:rFonts w:ascii="Arial Narrow" w:eastAsia="Arial Unicode MS" w:hAnsi="Arial Narrow" w:cstheme="minorHAnsi"/>
                <w:b/>
                <w:sz w:val="24"/>
                <w:szCs w:val="24"/>
              </w:rPr>
              <w:lastRenderedPageBreak/>
              <w:t>Prestação de contas por meio magnético por documento em Autoatendimento.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hAnsi="Arial Narrow" w:cs="Arial"/>
                <w:b/>
                <w:sz w:val="24"/>
                <w:szCs w:val="24"/>
              </w:rPr>
              <w:lastRenderedPageBreak/>
              <w:t xml:space="preserve">1,92 (um real e noventa e dois </w:t>
            </w:r>
            <w:r w:rsidRPr="00E6169D">
              <w:rPr>
                <w:rFonts w:ascii="Arial Narrow" w:hAnsi="Arial Narrow" w:cs="Arial"/>
                <w:b/>
                <w:sz w:val="24"/>
                <w:szCs w:val="24"/>
              </w:rPr>
              <w:lastRenderedPageBreak/>
              <w:t>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b/>
                <w:bCs/>
                <w:sz w:val="24"/>
                <w:szCs w:val="24"/>
              </w:rPr>
            </w:pPr>
            <w:r w:rsidRPr="00E6169D">
              <w:rPr>
                <w:rFonts w:ascii="Arial Narrow" w:hAnsi="Arial Narrow" w:cstheme="minorHAnsi"/>
                <w:b/>
                <w:bCs/>
                <w:sz w:val="24"/>
                <w:szCs w:val="24"/>
              </w:rPr>
              <w:lastRenderedPageBreak/>
              <w:t>04</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RECEBIMENTO POR INTERNET BANKING</w:t>
            </w:r>
          </w:p>
          <w:p w:rsidR="00E6169D" w:rsidRPr="00E6169D" w:rsidRDefault="00E6169D" w:rsidP="00E6169D">
            <w:pPr>
              <w:spacing w:line="360" w:lineRule="auto"/>
              <w:rPr>
                <w:rFonts w:ascii="Arial Narrow" w:hAnsi="Arial Narrow" w:cstheme="minorHAnsi"/>
                <w:sz w:val="24"/>
                <w:szCs w:val="24"/>
              </w:rPr>
            </w:pPr>
            <w:r w:rsidRPr="00E6169D">
              <w:rPr>
                <w:rFonts w:ascii="Arial Narrow" w:eastAsia="Arial Unicode MS" w:hAnsi="Arial Narrow" w:cstheme="minorHAnsi"/>
                <w:b/>
                <w:sz w:val="24"/>
                <w:szCs w:val="24"/>
              </w:rPr>
              <w:t>Prestação de Serviços de arrecadação com código de barras e Prestação de contas por meio magnético por documento em Internet Banking</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b/>
                <w:bCs/>
                <w:sz w:val="24"/>
                <w:szCs w:val="24"/>
              </w:rPr>
            </w:pPr>
            <w:r w:rsidRPr="00E6169D">
              <w:rPr>
                <w:rFonts w:ascii="Arial Narrow" w:hAnsi="Arial Narrow" w:cstheme="minorHAnsi"/>
                <w:b/>
                <w:bCs/>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RECEBIMENTO EM REDE LOTÉRICA OU SIMILAR</w:t>
            </w:r>
          </w:p>
          <w:p w:rsidR="00E6169D" w:rsidRPr="00E6169D" w:rsidRDefault="00E6169D" w:rsidP="00E6169D">
            <w:pPr>
              <w:spacing w:line="360" w:lineRule="auto"/>
              <w:rPr>
                <w:rFonts w:ascii="Arial Narrow" w:hAnsi="Arial Narrow" w:cstheme="minorHAnsi"/>
                <w:sz w:val="24"/>
                <w:szCs w:val="24"/>
              </w:rPr>
            </w:pPr>
            <w:r w:rsidRPr="00E6169D">
              <w:rPr>
                <w:rFonts w:ascii="Arial Narrow" w:eastAsia="Arial Unicode MS" w:hAnsi="Arial Narrow" w:cstheme="minorHAnsi"/>
                <w:b/>
                <w:sz w:val="24"/>
                <w:szCs w:val="24"/>
              </w:rPr>
              <w:t>Prestação de Serviços de arrecadação com código de barras e Prestação de contas por meio magnético por documento em Rede Lotérica bancário.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hAnsi="Arial Narrow" w:cs="Arial"/>
                <w:b/>
                <w:sz w:val="24"/>
                <w:szCs w:val="24"/>
              </w:rPr>
              <w:t>1,92 (um real e noventa e dois centavos)</w:t>
            </w:r>
          </w:p>
        </w:tc>
      </w:tr>
      <w:tr w:rsidR="00E6169D" w:rsidRPr="008162B7"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b/>
                <w:bCs/>
                <w:sz w:val="24"/>
                <w:szCs w:val="24"/>
              </w:rPr>
            </w:pPr>
            <w:r w:rsidRPr="00E6169D">
              <w:rPr>
                <w:rFonts w:ascii="Arial Narrow" w:hAnsi="Arial Narrow" w:cstheme="minorHAnsi"/>
                <w:b/>
                <w:bCs/>
                <w:sz w:val="24"/>
                <w:szCs w:val="24"/>
              </w:rPr>
              <w:t>06</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theme="minorHAnsi"/>
                <w:sz w:val="24"/>
                <w:szCs w:val="24"/>
              </w:rPr>
            </w:pPr>
            <w:r w:rsidRPr="00E6169D">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theme="minorHAnsi"/>
                <w:b/>
                <w:sz w:val="24"/>
                <w:szCs w:val="24"/>
              </w:rPr>
            </w:pPr>
            <w:r w:rsidRPr="00E6169D">
              <w:rPr>
                <w:rFonts w:ascii="Arial Narrow" w:eastAsia="Arial Unicode MS" w:hAnsi="Arial Narrow" w:cstheme="minorHAnsi"/>
                <w:b/>
                <w:sz w:val="24"/>
                <w:szCs w:val="24"/>
              </w:rPr>
              <w:t>DÉBITO AUTOMÁTICO</w:t>
            </w:r>
          </w:p>
        </w:tc>
        <w:tc>
          <w:tcPr>
            <w:tcW w:w="0" w:type="auto"/>
            <w:tcBorders>
              <w:top w:val="single" w:sz="4" w:space="0" w:color="auto"/>
              <w:left w:val="single" w:sz="4" w:space="0" w:color="auto"/>
              <w:bottom w:val="single" w:sz="4" w:space="0" w:color="auto"/>
              <w:right w:val="single" w:sz="4" w:space="0" w:color="auto"/>
            </w:tcBorders>
          </w:tcPr>
          <w:p w:rsidR="00E6169D" w:rsidRPr="008162B7" w:rsidRDefault="00E6169D" w:rsidP="00E6169D">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E6169D">
              <w:rPr>
                <w:rFonts w:ascii="Arial Narrow" w:hAnsi="Arial Narrow" w:cs="Arial"/>
                <w:b/>
                <w:sz w:val="24"/>
                <w:szCs w:val="24"/>
              </w:rPr>
              <w:t>1,92 (um real e noventa e dois centavos)</w:t>
            </w:r>
          </w:p>
        </w:tc>
      </w:tr>
    </w:tbl>
    <w:p w:rsidR="004030DB" w:rsidRPr="008162B7" w:rsidRDefault="004030DB" w:rsidP="004030DB">
      <w:pPr>
        <w:autoSpaceDE w:val="0"/>
        <w:autoSpaceDN w:val="0"/>
        <w:adjustRightInd w:val="0"/>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5 – DA FORMA E DO PRAZO PARA RECEBIMENTO DAS PROPOSTAS: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5.1 – Os interessados deverão manifestar seu interesse, com apresentação de documentação a ser determinada pelo setor de licitações </w:t>
      </w:r>
      <w:r w:rsidR="00621715" w:rsidRPr="008162B7">
        <w:rPr>
          <w:rFonts w:ascii="Arial Narrow" w:hAnsi="Arial Narrow" w:cstheme="minorHAnsi"/>
          <w:sz w:val="24"/>
          <w:szCs w:val="24"/>
        </w:rPr>
        <w:t xml:space="preserve">do Município de </w:t>
      </w:r>
      <w:proofErr w:type="spellStart"/>
      <w:r w:rsidR="00621715" w:rsidRPr="008162B7">
        <w:rPr>
          <w:rFonts w:ascii="Arial Narrow" w:hAnsi="Arial Narrow" w:cstheme="minorHAnsi"/>
          <w:sz w:val="24"/>
          <w:szCs w:val="24"/>
        </w:rPr>
        <w:t>Congonhal</w:t>
      </w:r>
      <w:proofErr w:type="spellEnd"/>
      <w:r w:rsidRPr="008162B7">
        <w:rPr>
          <w:rFonts w:ascii="Arial Narrow" w:hAnsi="Arial Narrow" w:cstheme="minorHAnsi"/>
          <w:sz w:val="24"/>
          <w:szCs w:val="24"/>
        </w:rPr>
        <w:t xml:space="preserve"> na data fixada no preâmbulo do Edital.</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b/>
          <w:sz w:val="24"/>
          <w:szCs w:val="24"/>
          <w:u w:val="single"/>
        </w:rPr>
      </w:pPr>
      <w:r w:rsidRPr="008162B7">
        <w:rPr>
          <w:rFonts w:ascii="Arial Narrow" w:hAnsi="Arial Narrow" w:cstheme="minorHAnsi"/>
          <w:b/>
          <w:sz w:val="24"/>
          <w:szCs w:val="24"/>
          <w:u w:val="single"/>
        </w:rPr>
        <w:t>5.2 – Ao preencher a proposta comercial, a instituição financeira deverá observar o modelo constante no Anexo I</w:t>
      </w:r>
      <w:r w:rsidR="007F5C40" w:rsidRPr="008162B7">
        <w:rPr>
          <w:rFonts w:ascii="Arial Narrow" w:hAnsi="Arial Narrow" w:cstheme="minorHAnsi"/>
          <w:b/>
          <w:sz w:val="24"/>
          <w:szCs w:val="24"/>
          <w:u w:val="single"/>
        </w:rPr>
        <w:t>I</w:t>
      </w:r>
      <w:r w:rsidRPr="008162B7">
        <w:rPr>
          <w:rFonts w:ascii="Arial Narrow" w:hAnsi="Arial Narrow" w:cstheme="minorHAnsi"/>
          <w:b/>
          <w:sz w:val="24"/>
          <w:szCs w:val="24"/>
          <w:u w:val="single"/>
        </w:rPr>
        <w:t>, indicando quais os itens que pretende ofertar a prestação de serviços.</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6 -  DA CONTRATAÇÃO:</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520818"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6.1 Uma</w:t>
      </w:r>
      <w:r w:rsidR="004030DB" w:rsidRPr="008162B7">
        <w:rPr>
          <w:rFonts w:ascii="Arial Narrow" w:hAnsi="Arial Narrow" w:cstheme="minorHAnsi"/>
          <w:sz w:val="24"/>
          <w:szCs w:val="24"/>
        </w:rPr>
        <w:t xml:space="preserve"> vez recebida a documentação de habilitação, a </w:t>
      </w:r>
      <w:r w:rsidRPr="008162B7">
        <w:rPr>
          <w:rFonts w:ascii="Arial Narrow" w:hAnsi="Arial Narrow" w:cstheme="minorHAnsi"/>
          <w:sz w:val="24"/>
          <w:szCs w:val="24"/>
        </w:rPr>
        <w:t>proposta de adesão e</w:t>
      </w:r>
      <w:r w:rsidR="004030DB" w:rsidRPr="008162B7">
        <w:rPr>
          <w:rFonts w:ascii="Arial Narrow" w:hAnsi="Arial Narrow" w:cstheme="minorHAnsi"/>
          <w:sz w:val="24"/>
          <w:szCs w:val="24"/>
        </w:rPr>
        <w:t xml:space="preserve"> ratificado o processo de inexigibilidade, a instituição financeira será convocada para no prazo de cinco dias retirar e assinar o contrato, conforme minuta constante no anexo IV.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520818"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6.2 Não</w:t>
      </w:r>
      <w:r w:rsidR="004030DB" w:rsidRPr="008162B7">
        <w:rPr>
          <w:rFonts w:ascii="Arial Narrow" w:hAnsi="Arial Narrow" w:cstheme="minorHAnsi"/>
          <w:sz w:val="24"/>
          <w:szCs w:val="24"/>
        </w:rPr>
        <w:t xml:space="preserve"> serão aceitas quaisquer alterações no contrato, lembrando que para todos os efeitos deverá ser adotada a minuta constante do Edital.</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6.3 A desistência, recusa injustificada em assinar o contrato ou o descumprimento do prazo assinalado para assinatura do mesmo, sujeitará à instituição financeira a multa no valor de R$ 5.00000 (cinco mil reais).</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6.4   Qualquer cidadão poderá impugnar o presente edital, devendo protocolar o pedido até 5 (cinco) dias úteis antes da data fixada para o início do credenciamento, e no caso das instituições financeiras, decairá do direito de impugnar os termos do edital de licitação perante a administração caso não façam até o segundo dia útil que anteceder o início do credenciamento.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7 – DA FISCALIZAÇÃO: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7.1 – A prestação de serviços de arrecadação ficará sempre sujeita à regulamentação e fiscalização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w:t>
      </w:r>
      <w:r w:rsidR="00621715" w:rsidRPr="008162B7">
        <w:rPr>
          <w:rFonts w:ascii="Arial Narrow" w:hAnsi="Arial Narrow" w:cstheme="minorHAnsi"/>
          <w:sz w:val="24"/>
          <w:szCs w:val="24"/>
        </w:rPr>
        <w:t>MG, s</w:t>
      </w:r>
      <w:r w:rsidR="003B19BE">
        <w:rPr>
          <w:rFonts w:ascii="Arial Narrow" w:hAnsi="Arial Narrow" w:cstheme="minorHAnsi"/>
          <w:sz w:val="24"/>
          <w:szCs w:val="24"/>
        </w:rPr>
        <w:t xml:space="preserve">endo gestor </w:t>
      </w:r>
      <w:r w:rsidRPr="008162B7">
        <w:rPr>
          <w:rFonts w:ascii="Arial Narrow" w:hAnsi="Arial Narrow" w:cstheme="minorHAnsi"/>
          <w:sz w:val="24"/>
          <w:szCs w:val="24"/>
        </w:rPr>
        <w:t xml:space="preserve">dos contratos </w:t>
      </w:r>
      <w:r w:rsidR="003B19BE">
        <w:rPr>
          <w:rFonts w:ascii="Arial Narrow" w:hAnsi="Arial Narrow" w:cstheme="minorHAnsi"/>
          <w:sz w:val="24"/>
          <w:szCs w:val="24"/>
        </w:rPr>
        <w:t>o servidor</w:t>
      </w:r>
      <w:r w:rsidRPr="008162B7">
        <w:rPr>
          <w:rFonts w:ascii="Arial Narrow" w:hAnsi="Arial Narrow" w:cstheme="minorHAnsi"/>
          <w:sz w:val="24"/>
          <w:szCs w:val="24"/>
        </w:rPr>
        <w:t xml:space="preserve"> </w:t>
      </w:r>
      <w:r w:rsidR="003B19BE">
        <w:rPr>
          <w:rFonts w:ascii="Arial Narrow" w:hAnsi="Arial Narrow" w:cstheme="minorHAnsi"/>
          <w:sz w:val="24"/>
          <w:szCs w:val="24"/>
        </w:rPr>
        <w:t>Gustavo Emanuel Carvalho Ramos.</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lastRenderedPageBreak/>
        <w:t xml:space="preserve">8 – DISPOSIÇÕES GERAIS: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8.1 – </w:t>
      </w:r>
      <w:r w:rsidR="00621715" w:rsidRPr="008162B7">
        <w:rPr>
          <w:rFonts w:ascii="Arial Narrow" w:hAnsi="Arial Narrow" w:cstheme="minorHAnsi"/>
          <w:sz w:val="24"/>
          <w:szCs w:val="24"/>
        </w:rPr>
        <w:t>O MUNICÍPIO DE CONGONHAL</w:t>
      </w:r>
      <w:r w:rsidRPr="008162B7">
        <w:rPr>
          <w:rFonts w:ascii="Arial Narrow" w:hAnsi="Arial Narrow" w:cstheme="minorHAnsi"/>
          <w:sz w:val="24"/>
          <w:szCs w:val="24"/>
        </w:rPr>
        <w:t xml:space="preserve"> poderá determinar a qualquer momento, mediante prévia comunicação à Instituição Financeira a realização de inspeções e levantamentos, inclusive nas agências integrantes da rede arrecadadora, para certificação dos procedimentos de processamento e repasse dos recursos arrecadados.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8.2 – </w:t>
      </w:r>
      <w:r w:rsidR="00621715" w:rsidRPr="008162B7">
        <w:rPr>
          <w:rFonts w:ascii="Arial Narrow" w:hAnsi="Arial Narrow" w:cstheme="minorHAnsi"/>
          <w:sz w:val="24"/>
          <w:szCs w:val="24"/>
        </w:rPr>
        <w:t>O MUNICÍPIO DE CONGONHAL</w:t>
      </w:r>
      <w:r w:rsidRPr="008162B7">
        <w:rPr>
          <w:rFonts w:ascii="Arial Narrow" w:hAnsi="Arial Narrow" w:cstheme="minorHAnsi"/>
          <w:sz w:val="24"/>
          <w:szCs w:val="24"/>
        </w:rPr>
        <w:t xml:space="preserve"> poderá a qualquer tempo solicitar a alteração de rotinas operacionais previstas neste CONTRATO, mediante comunicação prévia à Instituição Financeira, desde que o interesse público assim recomendar, observando o prazo estabelecido no inciso I, deste item.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8.3 – </w:t>
      </w:r>
      <w:r w:rsidR="00621715" w:rsidRPr="008162B7">
        <w:rPr>
          <w:rFonts w:ascii="Arial Narrow" w:hAnsi="Arial Narrow" w:cstheme="minorHAnsi"/>
          <w:sz w:val="24"/>
          <w:szCs w:val="24"/>
        </w:rPr>
        <w:t>O MUNICÍPIO DE CONGONHAL</w:t>
      </w:r>
      <w:r w:rsidRPr="008162B7">
        <w:rPr>
          <w:rFonts w:ascii="Arial Narrow" w:hAnsi="Arial Narrow" w:cstheme="minorHAnsi"/>
          <w:sz w:val="24"/>
          <w:szCs w:val="24"/>
        </w:rPr>
        <w:t xml:space="preserve"> poderá, a qualquer momento, modificar as condições iniciais do presente credenciamento e retornar, sem indenização os serviços desde que executados em desconformidade com os termos deste regulamento e do contrato, bem como aqueles que se revelarem insuficientes para o atendimento dos contribuintes municipais ou no interesse maior da administração;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8.4 – No final do prazo de doze meses do presente credenciamento, havendo a renovação contratual, será dada outra oportunidade para que novas instituições financeiras se credenciem. </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8.5 – Caberá aplicação de multa conforme determinado pela Lei 8.666/93, bem como </w:t>
      </w:r>
      <w:r w:rsidR="00520818" w:rsidRPr="008162B7">
        <w:rPr>
          <w:rFonts w:ascii="Arial Narrow" w:hAnsi="Arial Narrow" w:cstheme="minorHAnsi"/>
          <w:sz w:val="24"/>
          <w:szCs w:val="24"/>
        </w:rPr>
        <w:t>rescisão</w:t>
      </w:r>
      <w:r w:rsidRPr="008162B7">
        <w:rPr>
          <w:rFonts w:ascii="Arial Narrow" w:hAnsi="Arial Narrow" w:cstheme="minorHAnsi"/>
          <w:sz w:val="24"/>
          <w:szCs w:val="24"/>
        </w:rPr>
        <w:t xml:space="preserve"> contratual por descumprimento de quaisquer das obrigações constantes neste termo pela contratada.</w:t>
      </w:r>
    </w:p>
    <w:p w:rsidR="004030DB" w:rsidRPr="008162B7" w:rsidRDefault="004030DB" w:rsidP="007F5C40">
      <w:pPr>
        <w:autoSpaceDE w:val="0"/>
        <w:autoSpaceDN w:val="0"/>
        <w:adjustRightInd w:val="0"/>
        <w:jc w:val="both"/>
        <w:rPr>
          <w:rFonts w:ascii="Arial Narrow" w:hAnsi="Arial Narrow" w:cstheme="minorHAnsi"/>
          <w:sz w:val="24"/>
          <w:szCs w:val="24"/>
        </w:rPr>
      </w:pPr>
    </w:p>
    <w:p w:rsidR="004030DB" w:rsidRPr="008162B7" w:rsidRDefault="004030DB"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8.</w:t>
      </w:r>
      <w:r w:rsidR="007F5C40" w:rsidRPr="008162B7">
        <w:rPr>
          <w:rFonts w:ascii="Arial Narrow" w:hAnsi="Arial Narrow" w:cstheme="minorHAnsi"/>
          <w:sz w:val="24"/>
          <w:szCs w:val="24"/>
        </w:rPr>
        <w:t>6</w:t>
      </w:r>
      <w:r w:rsidRPr="008162B7">
        <w:rPr>
          <w:rFonts w:ascii="Arial Narrow" w:hAnsi="Arial Narrow" w:cstheme="minorHAnsi"/>
          <w:sz w:val="24"/>
          <w:szCs w:val="24"/>
        </w:rPr>
        <w:t xml:space="preserve"> – A instituição Financeira declara conhecer que, conforme as normas legais vigentes, lhe é proibido fornecer a terceiros qualquer tipo de informação que tenha obtido por ocasião da execução deste CONTRATO. Em consequência a Instituição Financeira se obriga a realizar todos os atos necessários para manter esta reserva, inclusive instruindo neste sentido os seus funcionários, agentes e representantes. </w:t>
      </w:r>
    </w:p>
    <w:p w:rsidR="007F5C40" w:rsidRPr="008162B7" w:rsidRDefault="007F5C40" w:rsidP="007F5C40">
      <w:pPr>
        <w:autoSpaceDE w:val="0"/>
        <w:autoSpaceDN w:val="0"/>
        <w:adjustRightInd w:val="0"/>
        <w:jc w:val="both"/>
        <w:rPr>
          <w:rFonts w:ascii="Arial Narrow" w:hAnsi="Arial Narrow" w:cstheme="minorHAnsi"/>
          <w:sz w:val="24"/>
          <w:szCs w:val="24"/>
        </w:rPr>
      </w:pPr>
    </w:p>
    <w:p w:rsidR="004030DB" w:rsidRPr="008162B7" w:rsidRDefault="007F5C40"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8</w:t>
      </w:r>
      <w:r w:rsidR="004030DB" w:rsidRPr="008162B7">
        <w:rPr>
          <w:rFonts w:ascii="Arial Narrow" w:hAnsi="Arial Narrow" w:cstheme="minorHAnsi"/>
          <w:sz w:val="24"/>
          <w:szCs w:val="24"/>
        </w:rPr>
        <w:t>.</w:t>
      </w:r>
      <w:r w:rsidRPr="008162B7">
        <w:rPr>
          <w:rFonts w:ascii="Arial Narrow" w:hAnsi="Arial Narrow" w:cstheme="minorHAnsi"/>
          <w:sz w:val="24"/>
          <w:szCs w:val="24"/>
        </w:rPr>
        <w:t>7</w:t>
      </w:r>
      <w:r w:rsidR="00520818" w:rsidRPr="008162B7">
        <w:rPr>
          <w:rFonts w:ascii="Arial Narrow" w:hAnsi="Arial Narrow" w:cstheme="minorHAnsi"/>
          <w:sz w:val="24"/>
          <w:szCs w:val="24"/>
        </w:rPr>
        <w:t>– A</w:t>
      </w:r>
      <w:r w:rsidR="004030DB" w:rsidRPr="008162B7">
        <w:rPr>
          <w:rFonts w:ascii="Arial Narrow" w:hAnsi="Arial Narrow" w:cstheme="minorHAnsi"/>
          <w:sz w:val="24"/>
          <w:szCs w:val="24"/>
        </w:rPr>
        <w:t xml:space="preserve"> Instituição </w:t>
      </w:r>
      <w:r w:rsidR="00520818" w:rsidRPr="008162B7">
        <w:rPr>
          <w:rFonts w:ascii="Arial Narrow" w:hAnsi="Arial Narrow" w:cstheme="minorHAnsi"/>
          <w:sz w:val="24"/>
          <w:szCs w:val="24"/>
        </w:rPr>
        <w:t>Financeira assume</w:t>
      </w:r>
      <w:r w:rsidR="004030DB" w:rsidRPr="008162B7">
        <w:rPr>
          <w:rFonts w:ascii="Arial Narrow" w:hAnsi="Arial Narrow" w:cstheme="minorHAnsi"/>
          <w:sz w:val="24"/>
          <w:szCs w:val="24"/>
        </w:rPr>
        <w:t xml:space="preserve"> a responsabilidade pelos atos praticados por seus funcionários, agentes, assessores, representantes e qualquer pessoa vinculada a sua instituição no cumprimento do presente CONTRATO que venham em prejuízo dos interesses </w:t>
      </w:r>
      <w:r w:rsidR="00536567" w:rsidRPr="008162B7">
        <w:rPr>
          <w:rFonts w:ascii="Arial Narrow" w:hAnsi="Arial Narrow" w:cstheme="minorHAnsi"/>
          <w:sz w:val="24"/>
          <w:szCs w:val="24"/>
        </w:rPr>
        <w:t xml:space="preserve">do Município de </w:t>
      </w:r>
      <w:proofErr w:type="spellStart"/>
      <w:r w:rsidR="00536567" w:rsidRPr="008162B7">
        <w:rPr>
          <w:rFonts w:ascii="Arial Narrow" w:hAnsi="Arial Narrow" w:cstheme="minorHAnsi"/>
          <w:sz w:val="24"/>
          <w:szCs w:val="24"/>
        </w:rPr>
        <w:t>Congonhal</w:t>
      </w:r>
      <w:proofErr w:type="spellEnd"/>
      <w:r w:rsidR="00536567" w:rsidRPr="008162B7">
        <w:rPr>
          <w:rFonts w:ascii="Arial Narrow" w:hAnsi="Arial Narrow" w:cstheme="minorHAnsi"/>
          <w:sz w:val="24"/>
          <w:szCs w:val="24"/>
        </w:rPr>
        <w:t>/</w:t>
      </w:r>
      <w:r w:rsidR="00621715" w:rsidRPr="008162B7">
        <w:rPr>
          <w:rFonts w:ascii="Arial Narrow" w:hAnsi="Arial Narrow" w:cstheme="minorHAnsi"/>
          <w:sz w:val="24"/>
          <w:szCs w:val="24"/>
        </w:rPr>
        <w:t>MG</w:t>
      </w:r>
      <w:r w:rsidR="004030DB" w:rsidRPr="008162B7">
        <w:rPr>
          <w:rFonts w:ascii="Arial Narrow" w:hAnsi="Arial Narrow" w:cstheme="minorHAnsi"/>
          <w:sz w:val="24"/>
          <w:szCs w:val="24"/>
        </w:rPr>
        <w:t xml:space="preserve">. </w:t>
      </w:r>
    </w:p>
    <w:p w:rsidR="007F5C40" w:rsidRPr="008162B7" w:rsidRDefault="007F5C40" w:rsidP="007F5C40">
      <w:pPr>
        <w:autoSpaceDE w:val="0"/>
        <w:autoSpaceDN w:val="0"/>
        <w:adjustRightInd w:val="0"/>
        <w:jc w:val="both"/>
        <w:rPr>
          <w:rFonts w:ascii="Arial Narrow" w:hAnsi="Arial Narrow" w:cstheme="minorHAnsi"/>
          <w:sz w:val="24"/>
          <w:szCs w:val="24"/>
        </w:rPr>
      </w:pPr>
    </w:p>
    <w:p w:rsidR="004030DB" w:rsidRPr="008162B7" w:rsidRDefault="007F5C40" w:rsidP="007F5C40">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8.8</w:t>
      </w:r>
      <w:r w:rsidR="004030DB" w:rsidRPr="008162B7">
        <w:rPr>
          <w:rFonts w:ascii="Arial Narrow" w:hAnsi="Arial Narrow" w:cstheme="minorHAnsi"/>
          <w:sz w:val="24"/>
          <w:szCs w:val="24"/>
        </w:rPr>
        <w:t xml:space="preserve"> – Caso a Instituição Financeira não repasse o valor dos pagamentos realizados pelos contribuintes e/ou devedores, assumirá a responsabilidade pelo valor total não repassado, inclusive seus acréscimos.</w:t>
      </w:r>
    </w:p>
    <w:p w:rsidR="007655C8" w:rsidRPr="008162B7" w:rsidRDefault="007655C8" w:rsidP="007F5C40">
      <w:pPr>
        <w:autoSpaceDE w:val="0"/>
        <w:autoSpaceDN w:val="0"/>
        <w:adjustRightInd w:val="0"/>
        <w:jc w:val="both"/>
        <w:rPr>
          <w:rFonts w:ascii="Arial Narrow" w:hAnsi="Arial Narrow" w:cstheme="minorHAnsi"/>
          <w:b/>
          <w:sz w:val="24"/>
          <w:szCs w:val="24"/>
        </w:rPr>
      </w:pPr>
    </w:p>
    <w:p w:rsidR="007655C8" w:rsidRPr="008162B7" w:rsidRDefault="007655C8" w:rsidP="007F5C40">
      <w:pPr>
        <w:autoSpaceDE w:val="0"/>
        <w:autoSpaceDN w:val="0"/>
        <w:adjustRightInd w:val="0"/>
        <w:jc w:val="both"/>
        <w:rPr>
          <w:rFonts w:ascii="Arial Narrow" w:hAnsi="Arial Narrow" w:cstheme="minorHAnsi"/>
          <w:b/>
          <w:sz w:val="24"/>
          <w:szCs w:val="24"/>
        </w:rPr>
      </w:pPr>
    </w:p>
    <w:p w:rsidR="00621715" w:rsidRPr="008162B7" w:rsidRDefault="00621715" w:rsidP="00621715">
      <w:pPr>
        <w:widowControl w:val="0"/>
        <w:jc w:val="right"/>
        <w:rPr>
          <w:rFonts w:ascii="Arial Narrow" w:hAnsi="Arial Narrow" w:cstheme="minorHAnsi"/>
          <w:sz w:val="24"/>
          <w:szCs w:val="24"/>
        </w:rPr>
      </w:pPr>
      <w:proofErr w:type="spellStart"/>
      <w:r w:rsidRPr="008162B7">
        <w:rPr>
          <w:rFonts w:ascii="Arial Narrow" w:hAnsi="Arial Narrow" w:cstheme="minorHAnsi"/>
          <w:sz w:val="24"/>
          <w:szCs w:val="24"/>
        </w:rPr>
        <w:t>Congonhal</w:t>
      </w:r>
      <w:proofErr w:type="spellEnd"/>
      <w:r w:rsidRPr="008162B7">
        <w:rPr>
          <w:rFonts w:ascii="Arial Narrow" w:hAnsi="Arial Narrow" w:cstheme="minorHAnsi"/>
          <w:sz w:val="24"/>
          <w:szCs w:val="24"/>
        </w:rPr>
        <w:t xml:space="preserve">, </w:t>
      </w:r>
      <w:r w:rsidR="00E6169D">
        <w:rPr>
          <w:rFonts w:ascii="Arial Narrow" w:hAnsi="Arial Narrow" w:cstheme="minorHAnsi"/>
          <w:sz w:val="24"/>
          <w:szCs w:val="24"/>
        </w:rPr>
        <w:t>01</w:t>
      </w:r>
      <w:r w:rsidRPr="008162B7">
        <w:rPr>
          <w:rFonts w:ascii="Arial Narrow" w:hAnsi="Arial Narrow" w:cstheme="minorHAnsi"/>
          <w:sz w:val="24"/>
          <w:szCs w:val="24"/>
        </w:rPr>
        <w:t xml:space="preserve"> de </w:t>
      </w:r>
      <w:r w:rsidR="00E6169D">
        <w:rPr>
          <w:rFonts w:ascii="Arial Narrow" w:hAnsi="Arial Narrow" w:cstheme="minorHAnsi"/>
          <w:sz w:val="24"/>
          <w:szCs w:val="24"/>
        </w:rPr>
        <w:t xml:space="preserve">junho </w:t>
      </w:r>
      <w:r w:rsidRPr="008162B7">
        <w:rPr>
          <w:rFonts w:ascii="Arial Narrow" w:hAnsi="Arial Narrow" w:cstheme="minorHAnsi"/>
          <w:sz w:val="24"/>
          <w:szCs w:val="24"/>
        </w:rPr>
        <w:t>de 2021</w:t>
      </w:r>
      <w:r w:rsidR="00035FA3" w:rsidRPr="008162B7">
        <w:rPr>
          <w:rFonts w:ascii="Arial Narrow" w:hAnsi="Arial Narrow" w:cstheme="minorHAnsi"/>
          <w:sz w:val="24"/>
          <w:szCs w:val="24"/>
        </w:rPr>
        <w:t>.</w:t>
      </w:r>
    </w:p>
    <w:p w:rsidR="00621715" w:rsidRPr="008162B7" w:rsidRDefault="00621715" w:rsidP="00621715">
      <w:pPr>
        <w:widowControl w:val="0"/>
        <w:jc w:val="both"/>
        <w:rPr>
          <w:rFonts w:ascii="Arial Narrow" w:hAnsi="Arial Narrow" w:cstheme="minorHAnsi"/>
          <w:b/>
          <w:sz w:val="24"/>
          <w:szCs w:val="24"/>
        </w:rPr>
      </w:pPr>
    </w:p>
    <w:p w:rsidR="00621715" w:rsidRPr="008162B7" w:rsidRDefault="00621715" w:rsidP="00621715">
      <w:pPr>
        <w:widowControl w:val="0"/>
        <w:jc w:val="center"/>
        <w:rPr>
          <w:rFonts w:ascii="Arial Narrow" w:hAnsi="Arial Narrow" w:cstheme="minorHAnsi"/>
          <w:b/>
          <w:sz w:val="24"/>
          <w:szCs w:val="24"/>
        </w:rPr>
      </w:pPr>
    </w:p>
    <w:p w:rsidR="00621715" w:rsidRPr="008162B7" w:rsidRDefault="00621715" w:rsidP="00621715">
      <w:pPr>
        <w:widowControl w:val="0"/>
        <w:jc w:val="center"/>
        <w:rPr>
          <w:rFonts w:ascii="Arial Narrow" w:hAnsi="Arial Narrow" w:cstheme="minorHAnsi"/>
          <w:b/>
          <w:sz w:val="24"/>
          <w:szCs w:val="24"/>
        </w:rPr>
      </w:pPr>
    </w:p>
    <w:p w:rsidR="003B19BE" w:rsidRPr="008162B7" w:rsidRDefault="003B19BE" w:rsidP="003B19BE">
      <w:pPr>
        <w:widowControl w:val="0"/>
        <w:jc w:val="center"/>
        <w:rPr>
          <w:rFonts w:ascii="Arial Narrow" w:hAnsi="Arial Narrow" w:cstheme="minorHAnsi"/>
          <w:b/>
          <w:sz w:val="24"/>
          <w:szCs w:val="24"/>
        </w:rPr>
      </w:pPr>
    </w:p>
    <w:p w:rsidR="003B19BE" w:rsidRPr="009D5806" w:rsidRDefault="003B19BE" w:rsidP="003B19BE">
      <w:pPr>
        <w:jc w:val="center"/>
        <w:rPr>
          <w:rFonts w:ascii="Arial Narrow" w:hAnsi="Arial Narrow"/>
          <w:b/>
        </w:rPr>
      </w:pPr>
      <w:r w:rsidRPr="009D5806">
        <w:rPr>
          <w:rFonts w:ascii="Arial Narrow" w:hAnsi="Arial Narrow"/>
          <w:b/>
        </w:rPr>
        <w:t>BRUNO TEIXEIRA ALVES</w:t>
      </w:r>
    </w:p>
    <w:p w:rsidR="003B19BE" w:rsidRPr="003649FC" w:rsidRDefault="003B19BE" w:rsidP="003B19BE">
      <w:pPr>
        <w:jc w:val="center"/>
        <w:rPr>
          <w:rFonts w:ascii="Arial Narrow" w:hAnsi="Arial Narrow"/>
        </w:rPr>
      </w:pPr>
      <w:r w:rsidRPr="003649FC">
        <w:rPr>
          <w:rFonts w:ascii="Arial Narrow" w:hAnsi="Arial Narrow"/>
        </w:rPr>
        <w:t>CHEFE DE GABINETE</w:t>
      </w:r>
    </w:p>
    <w:p w:rsidR="007F5C40" w:rsidRPr="008162B7" w:rsidRDefault="007F5C40" w:rsidP="007655C8">
      <w:pPr>
        <w:autoSpaceDE w:val="0"/>
        <w:autoSpaceDN w:val="0"/>
        <w:adjustRightInd w:val="0"/>
        <w:jc w:val="center"/>
        <w:rPr>
          <w:rFonts w:ascii="Arial Narrow" w:hAnsi="Arial Narrow" w:cstheme="minorHAnsi"/>
          <w:b/>
          <w:sz w:val="24"/>
          <w:szCs w:val="24"/>
        </w:rPr>
      </w:pPr>
    </w:p>
    <w:p w:rsidR="007F5C40" w:rsidRPr="008162B7" w:rsidRDefault="007F5C40" w:rsidP="007655C8">
      <w:pPr>
        <w:autoSpaceDE w:val="0"/>
        <w:autoSpaceDN w:val="0"/>
        <w:adjustRightInd w:val="0"/>
        <w:jc w:val="center"/>
        <w:rPr>
          <w:rFonts w:ascii="Arial Narrow" w:hAnsi="Arial Narrow" w:cstheme="minorHAnsi"/>
          <w:b/>
          <w:sz w:val="24"/>
          <w:szCs w:val="24"/>
        </w:rPr>
      </w:pPr>
    </w:p>
    <w:p w:rsidR="007F5C40" w:rsidRPr="008162B7" w:rsidRDefault="007F5C40" w:rsidP="007655C8">
      <w:pPr>
        <w:autoSpaceDE w:val="0"/>
        <w:autoSpaceDN w:val="0"/>
        <w:adjustRightInd w:val="0"/>
        <w:jc w:val="center"/>
        <w:rPr>
          <w:rFonts w:ascii="Arial Narrow" w:hAnsi="Arial Narrow" w:cstheme="minorHAnsi"/>
          <w:b/>
          <w:sz w:val="24"/>
          <w:szCs w:val="24"/>
        </w:rPr>
      </w:pPr>
    </w:p>
    <w:p w:rsidR="007F5C40" w:rsidRPr="008162B7" w:rsidRDefault="007F5C40" w:rsidP="007655C8">
      <w:pPr>
        <w:autoSpaceDE w:val="0"/>
        <w:autoSpaceDN w:val="0"/>
        <w:adjustRightInd w:val="0"/>
        <w:jc w:val="center"/>
        <w:rPr>
          <w:rFonts w:ascii="Arial Narrow" w:hAnsi="Arial Narrow" w:cstheme="minorHAnsi"/>
          <w:b/>
          <w:sz w:val="24"/>
          <w:szCs w:val="24"/>
        </w:rPr>
      </w:pPr>
    </w:p>
    <w:p w:rsidR="00112A53" w:rsidRPr="008162B7" w:rsidRDefault="00112A53" w:rsidP="007655C8">
      <w:pPr>
        <w:autoSpaceDE w:val="0"/>
        <w:autoSpaceDN w:val="0"/>
        <w:adjustRightInd w:val="0"/>
        <w:jc w:val="center"/>
        <w:rPr>
          <w:rFonts w:ascii="Arial Narrow" w:hAnsi="Arial Narrow" w:cstheme="minorHAnsi"/>
          <w:b/>
          <w:sz w:val="24"/>
          <w:szCs w:val="24"/>
        </w:rPr>
      </w:pPr>
    </w:p>
    <w:p w:rsidR="00112A53" w:rsidRDefault="00112A53" w:rsidP="007655C8">
      <w:pPr>
        <w:autoSpaceDE w:val="0"/>
        <w:autoSpaceDN w:val="0"/>
        <w:adjustRightInd w:val="0"/>
        <w:jc w:val="center"/>
        <w:rPr>
          <w:rFonts w:ascii="Arial Narrow" w:hAnsi="Arial Narrow" w:cstheme="minorHAnsi"/>
          <w:b/>
          <w:sz w:val="24"/>
          <w:szCs w:val="24"/>
        </w:rPr>
      </w:pPr>
    </w:p>
    <w:p w:rsidR="003B19BE" w:rsidRDefault="003B19BE" w:rsidP="007655C8">
      <w:pPr>
        <w:autoSpaceDE w:val="0"/>
        <w:autoSpaceDN w:val="0"/>
        <w:adjustRightInd w:val="0"/>
        <w:jc w:val="center"/>
        <w:rPr>
          <w:rFonts w:ascii="Arial Narrow" w:hAnsi="Arial Narrow" w:cstheme="minorHAnsi"/>
          <w:b/>
          <w:sz w:val="24"/>
          <w:szCs w:val="24"/>
        </w:rPr>
      </w:pPr>
    </w:p>
    <w:p w:rsidR="003B19BE" w:rsidRDefault="003B19BE" w:rsidP="007655C8">
      <w:pPr>
        <w:autoSpaceDE w:val="0"/>
        <w:autoSpaceDN w:val="0"/>
        <w:adjustRightInd w:val="0"/>
        <w:jc w:val="center"/>
        <w:rPr>
          <w:rFonts w:ascii="Arial Narrow" w:hAnsi="Arial Narrow" w:cstheme="minorHAnsi"/>
          <w:b/>
          <w:sz w:val="24"/>
          <w:szCs w:val="24"/>
        </w:rPr>
      </w:pPr>
    </w:p>
    <w:p w:rsidR="003B19BE" w:rsidRDefault="003B19BE" w:rsidP="007655C8">
      <w:pPr>
        <w:autoSpaceDE w:val="0"/>
        <w:autoSpaceDN w:val="0"/>
        <w:adjustRightInd w:val="0"/>
        <w:jc w:val="center"/>
        <w:rPr>
          <w:rFonts w:ascii="Arial Narrow" w:hAnsi="Arial Narrow" w:cstheme="minorHAnsi"/>
          <w:b/>
          <w:sz w:val="24"/>
          <w:szCs w:val="24"/>
        </w:rPr>
      </w:pPr>
    </w:p>
    <w:p w:rsidR="003B19BE" w:rsidRPr="008162B7" w:rsidRDefault="003B19BE" w:rsidP="007655C8">
      <w:pPr>
        <w:autoSpaceDE w:val="0"/>
        <w:autoSpaceDN w:val="0"/>
        <w:adjustRightInd w:val="0"/>
        <w:jc w:val="center"/>
        <w:rPr>
          <w:rFonts w:ascii="Arial Narrow" w:hAnsi="Arial Narrow" w:cstheme="minorHAnsi"/>
          <w:b/>
          <w:sz w:val="24"/>
          <w:szCs w:val="24"/>
        </w:rPr>
      </w:pPr>
    </w:p>
    <w:p w:rsidR="004611D3" w:rsidRPr="008162B7" w:rsidRDefault="002A59F0" w:rsidP="004D3B73">
      <w:pPr>
        <w:autoSpaceDE w:val="0"/>
        <w:autoSpaceDN w:val="0"/>
        <w:adjustRightInd w:val="0"/>
        <w:jc w:val="center"/>
        <w:rPr>
          <w:rFonts w:ascii="Arial Narrow" w:hAnsi="Arial Narrow" w:cstheme="minorHAnsi"/>
          <w:b/>
          <w:bCs/>
          <w:sz w:val="24"/>
          <w:szCs w:val="24"/>
        </w:rPr>
      </w:pPr>
      <w:r w:rsidRPr="008162B7">
        <w:rPr>
          <w:rFonts w:ascii="Arial Narrow" w:hAnsi="Arial Narrow" w:cstheme="minorHAnsi"/>
          <w:b/>
          <w:bCs/>
          <w:sz w:val="24"/>
          <w:szCs w:val="24"/>
        </w:rPr>
        <w:lastRenderedPageBreak/>
        <w:t xml:space="preserve">ANEXO </w:t>
      </w:r>
      <w:r w:rsidR="007655C8" w:rsidRPr="008162B7">
        <w:rPr>
          <w:rFonts w:ascii="Arial Narrow" w:hAnsi="Arial Narrow" w:cstheme="minorHAnsi"/>
          <w:b/>
          <w:bCs/>
          <w:sz w:val="24"/>
          <w:szCs w:val="24"/>
        </w:rPr>
        <w:t>I</w:t>
      </w:r>
      <w:r w:rsidRPr="008162B7">
        <w:rPr>
          <w:rFonts w:ascii="Arial Narrow" w:hAnsi="Arial Narrow" w:cstheme="minorHAnsi"/>
          <w:b/>
          <w:bCs/>
          <w:sz w:val="24"/>
          <w:szCs w:val="24"/>
        </w:rPr>
        <w:t xml:space="preserve">I - </w:t>
      </w:r>
      <w:r w:rsidR="004611D3" w:rsidRPr="008162B7">
        <w:rPr>
          <w:rFonts w:ascii="Arial Narrow" w:hAnsi="Arial Narrow" w:cstheme="minorHAnsi"/>
          <w:b/>
          <w:bCs/>
          <w:sz w:val="24"/>
          <w:szCs w:val="24"/>
        </w:rPr>
        <w:t>MODELO DE PROPOSTA DE ADESÃO</w:t>
      </w:r>
    </w:p>
    <w:p w:rsidR="004611D3" w:rsidRPr="008162B7" w:rsidRDefault="004611D3" w:rsidP="004D3B73">
      <w:pPr>
        <w:pStyle w:val="Ttulo1"/>
        <w:rPr>
          <w:rFonts w:ascii="Arial Narrow" w:hAnsi="Arial Narrow" w:cstheme="minorHAnsi"/>
          <w:sz w:val="24"/>
          <w:szCs w:val="24"/>
          <w:u w:val="none"/>
        </w:rPr>
      </w:pPr>
    </w:p>
    <w:p w:rsidR="004611D3" w:rsidRPr="008162B7" w:rsidRDefault="004611D3" w:rsidP="004D3B73">
      <w:pPr>
        <w:jc w:val="both"/>
        <w:rPr>
          <w:rFonts w:ascii="Arial Narrow" w:hAnsi="Arial Narrow" w:cstheme="minorHAnsi"/>
          <w:sz w:val="24"/>
          <w:szCs w:val="24"/>
        </w:rPr>
      </w:pPr>
    </w:p>
    <w:p w:rsidR="007F5C40" w:rsidRPr="008162B7" w:rsidRDefault="007940FF"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 Instituição Financeira ____________, inscrita no CNPJ nº ___________________, por intermédio de seu representante legal o(a) Sr.(a) __________________, portador da Carteira de Identidade nº _________________ e do CPF nº _________________, DECLARA, sua ciência e anuência a todos os termos</w:t>
      </w:r>
      <w:r w:rsidR="002E0716" w:rsidRPr="008162B7">
        <w:rPr>
          <w:rFonts w:ascii="Arial Narrow" w:hAnsi="Arial Narrow" w:cstheme="minorHAnsi"/>
          <w:sz w:val="24"/>
          <w:szCs w:val="24"/>
        </w:rPr>
        <w:t xml:space="preserve"> e valores</w:t>
      </w:r>
      <w:r w:rsidRPr="008162B7">
        <w:rPr>
          <w:rFonts w:ascii="Arial Narrow" w:hAnsi="Arial Narrow" w:cstheme="minorHAnsi"/>
          <w:sz w:val="24"/>
          <w:szCs w:val="24"/>
        </w:rPr>
        <w:t xml:space="preserve"> fixados no regulamento deste Credenciamento para </w:t>
      </w:r>
      <w:r w:rsidR="002E0716" w:rsidRPr="008162B7">
        <w:rPr>
          <w:rFonts w:ascii="Arial Narrow" w:hAnsi="Arial Narrow" w:cstheme="minorHAnsi"/>
          <w:sz w:val="24"/>
          <w:szCs w:val="24"/>
        </w:rPr>
        <w:t>p</w:t>
      </w:r>
      <w:r w:rsidRPr="008162B7">
        <w:rPr>
          <w:rFonts w:ascii="Arial Narrow" w:hAnsi="Arial Narrow" w:cstheme="minorHAnsi"/>
          <w:sz w:val="24"/>
          <w:szCs w:val="24"/>
        </w:rPr>
        <w:t xml:space="preserve">restação de serviço de recebimento de </w:t>
      </w:r>
      <w:r w:rsidR="00DD723E">
        <w:rPr>
          <w:rFonts w:ascii="Arial Narrow" w:hAnsi="Arial Narrow" w:cstheme="minorHAnsi"/>
          <w:sz w:val="24"/>
          <w:szCs w:val="24"/>
        </w:rPr>
        <w:t>guias emitidas pel</w:t>
      </w:r>
      <w:r w:rsidR="00333C97" w:rsidRPr="008162B7">
        <w:rPr>
          <w:rFonts w:ascii="Arial Narrow" w:hAnsi="Arial Narrow" w:cstheme="minorHAnsi"/>
          <w:sz w:val="24"/>
          <w:szCs w:val="24"/>
        </w:rPr>
        <w:t xml:space="preserve">a Prefeitura Municipal de </w:t>
      </w:r>
      <w:proofErr w:type="spellStart"/>
      <w:r w:rsidR="00333C97" w:rsidRPr="008162B7">
        <w:rPr>
          <w:rFonts w:ascii="Arial Narrow" w:hAnsi="Arial Narrow" w:cstheme="minorHAnsi"/>
          <w:sz w:val="24"/>
          <w:szCs w:val="24"/>
        </w:rPr>
        <w:t>Congonhal</w:t>
      </w:r>
      <w:proofErr w:type="spellEnd"/>
      <w:r w:rsidRPr="008162B7">
        <w:rPr>
          <w:rFonts w:ascii="Arial Narrow" w:hAnsi="Arial Narrow" w:cstheme="minorHAnsi"/>
          <w:sz w:val="24"/>
          <w:szCs w:val="24"/>
        </w:rPr>
        <w:t xml:space="preserve">, e SOLICITA o Credenciamento junto </w:t>
      </w:r>
      <w:r w:rsidR="00621715" w:rsidRPr="008162B7">
        <w:rPr>
          <w:rFonts w:ascii="Arial Narrow" w:hAnsi="Arial Narrow" w:cstheme="minorHAnsi"/>
          <w:sz w:val="24"/>
          <w:szCs w:val="24"/>
        </w:rPr>
        <w:t>a este órgão público</w:t>
      </w:r>
      <w:r w:rsidR="007F5C40" w:rsidRPr="008162B7">
        <w:rPr>
          <w:rFonts w:ascii="Arial Narrow" w:hAnsi="Arial Narrow" w:cstheme="minorHAnsi"/>
          <w:sz w:val="24"/>
          <w:szCs w:val="24"/>
        </w:rPr>
        <w:t xml:space="preserve"> para prestação de serviços de recebimento de </w:t>
      </w:r>
      <w:r w:rsidR="00DD723E">
        <w:rPr>
          <w:rFonts w:ascii="Arial Narrow" w:hAnsi="Arial Narrow" w:cstheme="minorHAnsi"/>
          <w:sz w:val="24"/>
          <w:szCs w:val="24"/>
        </w:rPr>
        <w:t>guias</w:t>
      </w:r>
      <w:r w:rsidR="007F5C40" w:rsidRPr="008162B7">
        <w:rPr>
          <w:rFonts w:ascii="Arial Narrow" w:hAnsi="Arial Narrow" w:cstheme="minorHAnsi"/>
          <w:sz w:val="24"/>
          <w:szCs w:val="24"/>
        </w:rPr>
        <w:t xml:space="preserve"> emitidas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007F5C40" w:rsidRPr="008162B7">
        <w:rPr>
          <w:rFonts w:ascii="Arial Narrow" w:hAnsi="Arial Narrow" w:cstheme="minorHAnsi"/>
          <w:sz w:val="24"/>
          <w:szCs w:val="24"/>
        </w:rPr>
        <w:t>, pelos seguintes canais de atendimento:</w:t>
      </w:r>
    </w:p>
    <w:p w:rsidR="007F5C40" w:rsidRPr="008162B7" w:rsidRDefault="007F5C40" w:rsidP="004D3B73">
      <w:pPr>
        <w:autoSpaceDE w:val="0"/>
        <w:autoSpaceDN w:val="0"/>
        <w:adjustRightInd w:val="0"/>
        <w:jc w:val="both"/>
        <w:rPr>
          <w:rFonts w:ascii="Arial Narrow" w:hAnsi="Arial Narrow" w:cstheme="minorHAnsi"/>
          <w:sz w:val="24"/>
          <w:szCs w:val="24"/>
        </w:rPr>
      </w:pPr>
    </w:p>
    <w:tbl>
      <w:tblPr>
        <w:tblpPr w:leftFromText="141" w:rightFromText="141" w:vertAnchor="text" w:horzAnchor="margin" w:tblpXSpec="center" w:tblpY="176"/>
        <w:tblW w:w="0" w:type="auto"/>
        <w:tblLook w:val="01E0"/>
      </w:tblPr>
      <w:tblGrid>
        <w:gridCol w:w="621"/>
        <w:gridCol w:w="654"/>
        <w:gridCol w:w="7074"/>
        <w:gridCol w:w="2072"/>
      </w:tblGrid>
      <w:tr w:rsidR="007F5C40"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7F5C40" w:rsidRPr="00E6169D" w:rsidRDefault="007F5C40" w:rsidP="00520818">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bCs/>
                <w:sz w:val="24"/>
                <w:szCs w:val="24"/>
              </w:rPr>
              <w:t>Item</w:t>
            </w:r>
          </w:p>
        </w:tc>
        <w:tc>
          <w:tcPr>
            <w:tcW w:w="0" w:type="auto"/>
            <w:tcBorders>
              <w:top w:val="single" w:sz="4" w:space="0" w:color="auto"/>
              <w:left w:val="single" w:sz="4" w:space="0" w:color="auto"/>
              <w:bottom w:val="single" w:sz="4" w:space="0" w:color="auto"/>
              <w:right w:val="single" w:sz="4" w:space="0" w:color="auto"/>
            </w:tcBorders>
          </w:tcPr>
          <w:p w:rsidR="007F5C40" w:rsidRPr="00E6169D" w:rsidRDefault="007F5C40" w:rsidP="00520818">
            <w:pPr>
              <w:widowControl w:val="0"/>
              <w:autoSpaceDE w:val="0"/>
              <w:autoSpaceDN w:val="0"/>
              <w:adjustRightInd w:val="0"/>
              <w:spacing w:line="360" w:lineRule="auto"/>
              <w:jc w:val="center"/>
              <w:rPr>
                <w:rFonts w:ascii="Arial Narrow" w:eastAsia="Arial Unicode MS" w:hAnsi="Arial Narrow" w:cs="Arial"/>
                <w:b/>
                <w:bCs/>
                <w:sz w:val="24"/>
                <w:szCs w:val="24"/>
              </w:rPr>
            </w:pPr>
            <w:proofErr w:type="spellStart"/>
            <w:r w:rsidRPr="00E6169D">
              <w:rPr>
                <w:rFonts w:ascii="Arial Narrow" w:hAnsi="Arial Narrow" w:cs="Arial"/>
                <w:b/>
                <w:bCs/>
                <w:sz w:val="24"/>
                <w:szCs w:val="24"/>
              </w:rPr>
              <w:t>Unid</w:t>
            </w:r>
            <w:proofErr w:type="spellEnd"/>
          </w:p>
        </w:tc>
        <w:tc>
          <w:tcPr>
            <w:tcW w:w="0" w:type="auto"/>
            <w:tcBorders>
              <w:top w:val="single" w:sz="4" w:space="0" w:color="auto"/>
              <w:left w:val="single" w:sz="4" w:space="0" w:color="auto"/>
              <w:bottom w:val="single" w:sz="4" w:space="0" w:color="auto"/>
              <w:right w:val="single" w:sz="4" w:space="0" w:color="auto"/>
            </w:tcBorders>
          </w:tcPr>
          <w:p w:rsidR="007F5C40" w:rsidRPr="00E6169D" w:rsidRDefault="007F5C40" w:rsidP="00520818">
            <w:pPr>
              <w:widowControl w:val="0"/>
              <w:autoSpaceDE w:val="0"/>
              <w:autoSpaceDN w:val="0"/>
              <w:adjustRightInd w:val="0"/>
              <w:spacing w:line="360" w:lineRule="auto"/>
              <w:ind w:right="-278"/>
              <w:jc w:val="center"/>
              <w:rPr>
                <w:rFonts w:ascii="Arial Narrow" w:eastAsia="Arial Unicode MS" w:hAnsi="Arial Narrow" w:cs="Arial"/>
                <w:b/>
                <w:bCs/>
                <w:sz w:val="24"/>
                <w:szCs w:val="24"/>
              </w:rPr>
            </w:pPr>
            <w:r w:rsidRPr="00E6169D">
              <w:rPr>
                <w:rFonts w:ascii="Arial Narrow" w:hAnsi="Arial Narrow" w:cs="Arial"/>
                <w:b/>
                <w:bCs/>
                <w:sz w:val="24"/>
                <w:szCs w:val="24"/>
              </w:rPr>
              <w:t>DESCRIÇÃO</w:t>
            </w:r>
          </w:p>
        </w:tc>
        <w:tc>
          <w:tcPr>
            <w:tcW w:w="0" w:type="auto"/>
            <w:tcBorders>
              <w:top w:val="single" w:sz="4" w:space="0" w:color="auto"/>
              <w:left w:val="single" w:sz="4" w:space="0" w:color="auto"/>
              <w:bottom w:val="single" w:sz="4" w:space="0" w:color="auto"/>
              <w:right w:val="single" w:sz="4" w:space="0" w:color="auto"/>
            </w:tcBorders>
          </w:tcPr>
          <w:p w:rsidR="007F5C40" w:rsidRPr="00E6169D" w:rsidRDefault="007F5C40" w:rsidP="00520818">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eastAsia="Arial Unicode MS" w:hAnsi="Arial Narrow" w:cs="Arial"/>
                <w:b/>
                <w:bCs/>
                <w:sz w:val="24"/>
                <w:szCs w:val="24"/>
              </w:rPr>
              <w:t xml:space="preserve">PREÇO UNIT </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jc w:val="center"/>
              <w:rPr>
                <w:rFonts w:ascii="Arial Narrow" w:hAnsi="Arial Narrow" w:cs="Arial"/>
                <w:b/>
                <w:sz w:val="24"/>
                <w:szCs w:val="24"/>
              </w:rPr>
            </w:pPr>
            <w:r w:rsidRPr="00E6169D">
              <w:rPr>
                <w:rFonts w:ascii="Arial Narrow" w:hAnsi="Arial Narrow" w:cs="Arial"/>
                <w:b/>
                <w:sz w:val="24"/>
                <w:szCs w:val="24"/>
              </w:rPr>
              <w:t>01</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pStyle w:val="Cabealho"/>
              <w:widowControl w:val="0"/>
              <w:tabs>
                <w:tab w:val="left" w:pos="708"/>
              </w:tabs>
              <w:autoSpaceDE w:val="0"/>
              <w:autoSpaceDN w:val="0"/>
              <w:adjustRightInd w:val="0"/>
              <w:spacing w:line="360" w:lineRule="auto"/>
              <w:jc w:val="both"/>
              <w:rPr>
                <w:rFonts w:ascii="Arial Narrow" w:eastAsia="Arial Unicode MS" w:hAnsi="Arial Narrow" w:cs="Arial"/>
                <w:b/>
                <w:sz w:val="24"/>
                <w:szCs w:val="24"/>
              </w:rPr>
            </w:pPr>
            <w:r w:rsidRPr="00E6169D">
              <w:rPr>
                <w:rFonts w:ascii="Arial Narrow" w:eastAsia="Arial Unicode MS" w:hAnsi="Arial Narrow" w:cs="Arial"/>
                <w:b/>
                <w:sz w:val="24"/>
                <w:szCs w:val="24"/>
              </w:rPr>
              <w:t>RECEBIMENTO GUIA NO GUICHE: – Prestação de Serviços de arrecadação com código de barras e Prestação de contas por meio magnético por documento recebido em guichê.</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jc w:val="center"/>
              <w:rPr>
                <w:rFonts w:ascii="Arial Narrow" w:hAnsi="Arial Narrow" w:cs="Arial"/>
                <w:b/>
                <w:sz w:val="24"/>
                <w:szCs w:val="24"/>
              </w:rPr>
            </w:pPr>
            <w:r w:rsidRPr="00E6169D">
              <w:rPr>
                <w:rFonts w:ascii="Arial Narrow" w:hAnsi="Arial Narrow" w:cs="Arial"/>
                <w:b/>
                <w:sz w:val="24"/>
                <w:szCs w:val="24"/>
              </w:rPr>
              <w:t>02</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DE CORRESP. BANCARIA:</w:t>
            </w:r>
          </w:p>
          <w:p w:rsidR="00E6169D" w:rsidRPr="00E6169D" w:rsidRDefault="00E6169D" w:rsidP="00E6169D">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recebido em Correspondente bancário.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03</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P/ AUTOATENDIMENTO:</w:t>
            </w:r>
          </w:p>
          <w:p w:rsidR="00E6169D" w:rsidRPr="00E6169D" w:rsidRDefault="00E6169D" w:rsidP="00E6169D">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em Autoatendimento.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04</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POR INTERNET BANKING</w:t>
            </w:r>
          </w:p>
          <w:p w:rsidR="00E6169D" w:rsidRPr="00E6169D" w:rsidRDefault="00E6169D" w:rsidP="00E6169D">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em Internet Banking</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r w:rsidR="00E6169D" w:rsidRPr="00E6169D"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RECEBIMENTO EM REDE LOTÉRICA OU SIMILAR</w:t>
            </w:r>
          </w:p>
          <w:p w:rsidR="00E6169D" w:rsidRPr="00E6169D" w:rsidRDefault="00E6169D" w:rsidP="00E6169D">
            <w:pPr>
              <w:spacing w:line="360" w:lineRule="auto"/>
              <w:rPr>
                <w:rFonts w:ascii="Arial Narrow" w:hAnsi="Arial Narrow" w:cs="Arial"/>
                <w:b/>
                <w:sz w:val="24"/>
                <w:szCs w:val="24"/>
              </w:rPr>
            </w:pPr>
            <w:r w:rsidRPr="00E6169D">
              <w:rPr>
                <w:rFonts w:ascii="Arial Narrow" w:eastAsia="Arial Unicode MS" w:hAnsi="Arial Narrow" w:cs="Arial"/>
                <w:b/>
                <w:sz w:val="24"/>
                <w:szCs w:val="24"/>
              </w:rPr>
              <w:t>Prestação de Serviços de arrecadação com código de barras e Prestação de contas por meio magnético por documento em Rede Lotérica bancário.</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r w:rsidR="00E6169D" w:rsidRPr="008162B7" w:rsidTr="00520818">
        <w:trPr>
          <w:trHeight w:val="144"/>
        </w:trPr>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bCs/>
                <w:sz w:val="24"/>
                <w:szCs w:val="24"/>
              </w:rPr>
            </w:pPr>
            <w:r w:rsidRPr="00E6169D">
              <w:rPr>
                <w:rFonts w:ascii="Arial Narrow" w:hAnsi="Arial Narrow" w:cs="Arial"/>
                <w:b/>
                <w:bCs/>
                <w:sz w:val="24"/>
                <w:szCs w:val="24"/>
              </w:rPr>
              <w:t>06</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widowControl w:val="0"/>
              <w:autoSpaceDE w:val="0"/>
              <w:autoSpaceDN w:val="0"/>
              <w:adjustRightInd w:val="0"/>
              <w:spacing w:line="360" w:lineRule="auto"/>
              <w:jc w:val="center"/>
              <w:rPr>
                <w:rFonts w:ascii="Arial Narrow" w:hAnsi="Arial Narrow" w:cs="Arial"/>
                <w:b/>
                <w:sz w:val="24"/>
                <w:szCs w:val="24"/>
              </w:rPr>
            </w:pPr>
            <w:r w:rsidRPr="00E6169D">
              <w:rPr>
                <w:rFonts w:ascii="Arial Narrow" w:hAnsi="Arial Narrow" w:cs="Arial"/>
                <w:b/>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E6169D" w:rsidRPr="00E6169D" w:rsidRDefault="00E6169D" w:rsidP="00E6169D">
            <w:pPr>
              <w:spacing w:line="360" w:lineRule="auto"/>
              <w:rPr>
                <w:rFonts w:ascii="Arial Narrow" w:eastAsia="Arial Unicode MS" w:hAnsi="Arial Narrow" w:cs="Arial"/>
                <w:b/>
                <w:sz w:val="24"/>
                <w:szCs w:val="24"/>
              </w:rPr>
            </w:pPr>
            <w:r w:rsidRPr="00E6169D">
              <w:rPr>
                <w:rFonts w:ascii="Arial Narrow" w:eastAsia="Arial Unicode MS" w:hAnsi="Arial Narrow" w:cs="Arial"/>
                <w:b/>
                <w:sz w:val="24"/>
                <w:szCs w:val="24"/>
              </w:rPr>
              <w:t>DÉBITO AUTOMÁTICO</w:t>
            </w:r>
          </w:p>
        </w:tc>
        <w:tc>
          <w:tcPr>
            <w:tcW w:w="0" w:type="auto"/>
            <w:tcBorders>
              <w:top w:val="single" w:sz="4" w:space="0" w:color="auto"/>
              <w:left w:val="single" w:sz="4" w:space="0" w:color="auto"/>
              <w:bottom w:val="single" w:sz="4" w:space="0" w:color="auto"/>
              <w:right w:val="single" w:sz="4" w:space="0" w:color="auto"/>
            </w:tcBorders>
          </w:tcPr>
          <w:p w:rsidR="00E6169D" w:rsidRPr="008162B7" w:rsidRDefault="00E6169D" w:rsidP="00E6169D">
            <w:pPr>
              <w:widowControl w:val="0"/>
              <w:autoSpaceDE w:val="0"/>
              <w:autoSpaceDN w:val="0"/>
              <w:adjustRightInd w:val="0"/>
              <w:spacing w:line="360" w:lineRule="auto"/>
              <w:jc w:val="center"/>
              <w:rPr>
                <w:rFonts w:ascii="Arial Narrow" w:eastAsia="Arial Unicode MS" w:hAnsi="Arial Narrow" w:cs="Arial"/>
                <w:b/>
                <w:bCs/>
                <w:sz w:val="24"/>
                <w:szCs w:val="24"/>
              </w:rPr>
            </w:pPr>
            <w:r w:rsidRPr="00E6169D">
              <w:rPr>
                <w:rFonts w:ascii="Arial Narrow" w:hAnsi="Arial Narrow" w:cs="Arial"/>
                <w:b/>
                <w:sz w:val="24"/>
                <w:szCs w:val="24"/>
              </w:rPr>
              <w:t>1,92 (um real e noventa e dois centavos)</w:t>
            </w:r>
          </w:p>
        </w:tc>
      </w:tr>
    </w:tbl>
    <w:p w:rsidR="00757EF8" w:rsidRPr="008162B7" w:rsidRDefault="00757EF8" w:rsidP="009032BB">
      <w:pPr>
        <w:autoSpaceDE w:val="0"/>
        <w:autoSpaceDN w:val="0"/>
        <w:adjustRightInd w:val="0"/>
        <w:jc w:val="right"/>
        <w:rPr>
          <w:rFonts w:ascii="Arial Narrow" w:hAnsi="Arial Narrow" w:cstheme="minorHAnsi"/>
          <w:sz w:val="24"/>
          <w:szCs w:val="24"/>
        </w:rPr>
      </w:pPr>
      <w:r w:rsidRPr="008162B7">
        <w:rPr>
          <w:rFonts w:ascii="Arial Narrow" w:hAnsi="Arial Narrow" w:cstheme="minorHAnsi"/>
          <w:sz w:val="24"/>
          <w:szCs w:val="24"/>
        </w:rPr>
        <w:t>_______________, __ de _____________ de 20</w:t>
      </w:r>
      <w:r w:rsidR="009032BB" w:rsidRPr="008162B7">
        <w:rPr>
          <w:rFonts w:ascii="Arial Narrow" w:hAnsi="Arial Narrow" w:cstheme="minorHAnsi"/>
          <w:sz w:val="24"/>
          <w:szCs w:val="24"/>
        </w:rPr>
        <w:t>21.</w:t>
      </w:r>
    </w:p>
    <w:p w:rsidR="004611D3" w:rsidRPr="008162B7" w:rsidRDefault="004611D3" w:rsidP="004D3B73">
      <w:pPr>
        <w:jc w:val="both"/>
        <w:rPr>
          <w:rFonts w:ascii="Arial Narrow" w:hAnsi="Arial Narrow" w:cstheme="minorHAnsi"/>
          <w:sz w:val="24"/>
          <w:szCs w:val="24"/>
        </w:rPr>
      </w:pPr>
    </w:p>
    <w:p w:rsidR="004611D3" w:rsidRPr="008162B7" w:rsidRDefault="004611D3" w:rsidP="004D3B73">
      <w:pPr>
        <w:jc w:val="center"/>
        <w:rPr>
          <w:rFonts w:ascii="Arial Narrow" w:hAnsi="Arial Narrow" w:cstheme="minorHAnsi"/>
          <w:sz w:val="24"/>
          <w:szCs w:val="24"/>
        </w:rPr>
      </w:pPr>
      <w:r w:rsidRPr="008162B7">
        <w:rPr>
          <w:rFonts w:ascii="Arial Narrow" w:hAnsi="Arial Narrow" w:cstheme="minorHAnsi"/>
          <w:sz w:val="24"/>
          <w:szCs w:val="24"/>
        </w:rPr>
        <w:t>_________________________</w:t>
      </w:r>
    </w:p>
    <w:p w:rsidR="002A59F0" w:rsidRPr="008162B7" w:rsidRDefault="00FA2921" w:rsidP="004D3B73">
      <w:pPr>
        <w:jc w:val="center"/>
        <w:rPr>
          <w:rFonts w:ascii="Arial Narrow" w:hAnsi="Arial Narrow" w:cstheme="minorHAnsi"/>
          <w:b/>
          <w:sz w:val="24"/>
          <w:szCs w:val="24"/>
        </w:rPr>
      </w:pPr>
      <w:r w:rsidRPr="008162B7">
        <w:rPr>
          <w:rFonts w:ascii="Arial Narrow" w:hAnsi="Arial Narrow" w:cstheme="minorHAnsi"/>
          <w:b/>
          <w:sz w:val="24"/>
          <w:szCs w:val="24"/>
        </w:rPr>
        <w:t>REPRESENTANTE LEGAL</w:t>
      </w:r>
    </w:p>
    <w:p w:rsidR="00D06709" w:rsidRPr="008162B7" w:rsidRDefault="00D06709" w:rsidP="004D3B73">
      <w:pPr>
        <w:autoSpaceDE w:val="0"/>
        <w:autoSpaceDN w:val="0"/>
        <w:adjustRightInd w:val="0"/>
        <w:rPr>
          <w:rFonts w:ascii="Arial Narrow" w:hAnsi="Arial Narrow" w:cstheme="minorHAnsi"/>
          <w:b/>
          <w:sz w:val="24"/>
          <w:szCs w:val="24"/>
        </w:rPr>
      </w:pPr>
    </w:p>
    <w:p w:rsidR="00FA2921" w:rsidRPr="008162B7" w:rsidRDefault="00D06709"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Observações: </w:t>
      </w:r>
    </w:p>
    <w:p w:rsidR="009032BB" w:rsidRPr="008162B7" w:rsidRDefault="009032BB" w:rsidP="004D3B73">
      <w:pPr>
        <w:autoSpaceDE w:val="0"/>
        <w:autoSpaceDN w:val="0"/>
        <w:adjustRightInd w:val="0"/>
        <w:jc w:val="both"/>
        <w:rPr>
          <w:rFonts w:ascii="Arial Narrow" w:hAnsi="Arial Narrow" w:cstheme="minorHAnsi"/>
          <w:b/>
          <w:sz w:val="24"/>
          <w:szCs w:val="24"/>
        </w:rPr>
      </w:pPr>
    </w:p>
    <w:p w:rsidR="00D06709" w:rsidRPr="008162B7" w:rsidRDefault="00FA2921"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1 - Identificar o signatário e utilizar carimbo padronizado da empresa ou papel timbrado contendo todos os dados da empresa);</w:t>
      </w:r>
    </w:p>
    <w:p w:rsidR="00FA2921" w:rsidRPr="008162B7" w:rsidRDefault="00FA2921"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2 - Este documento deverá ser assinado por agente que detenha poderes de representação (alínea “m” do item </w:t>
      </w:r>
      <w:r w:rsidR="00496DD1" w:rsidRPr="008162B7">
        <w:rPr>
          <w:rFonts w:ascii="Arial Narrow" w:hAnsi="Arial Narrow" w:cstheme="minorHAnsi"/>
          <w:b/>
          <w:sz w:val="24"/>
          <w:szCs w:val="24"/>
        </w:rPr>
        <w:t>3</w:t>
      </w:r>
      <w:r w:rsidRPr="008162B7">
        <w:rPr>
          <w:rFonts w:ascii="Arial Narrow" w:hAnsi="Arial Narrow" w:cstheme="minorHAnsi"/>
          <w:b/>
          <w:sz w:val="24"/>
          <w:szCs w:val="24"/>
        </w:rPr>
        <w:t>.1</w:t>
      </w:r>
      <w:r w:rsidR="00496DD1" w:rsidRPr="008162B7">
        <w:rPr>
          <w:rFonts w:ascii="Arial Narrow" w:hAnsi="Arial Narrow" w:cstheme="minorHAnsi"/>
          <w:b/>
          <w:sz w:val="24"/>
          <w:szCs w:val="24"/>
        </w:rPr>
        <w:t xml:space="preserve"> do edital</w:t>
      </w:r>
      <w:r w:rsidRPr="008162B7">
        <w:rPr>
          <w:rFonts w:ascii="Arial Narrow" w:hAnsi="Arial Narrow" w:cstheme="minorHAnsi"/>
          <w:b/>
          <w:sz w:val="24"/>
          <w:szCs w:val="24"/>
        </w:rPr>
        <w:t>)</w:t>
      </w:r>
    </w:p>
    <w:p w:rsidR="007F5C40" w:rsidRPr="008162B7" w:rsidRDefault="007F5C40"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3 – A Instituição Financeira irá indicar na Proposta os serviços que pretende credenciar, não sendo obrigatório a adesão a todos os canais de atendimento. </w:t>
      </w:r>
    </w:p>
    <w:p w:rsidR="002A59F0" w:rsidRPr="008162B7" w:rsidRDefault="002A59F0" w:rsidP="004D3B73">
      <w:pPr>
        <w:autoSpaceDE w:val="0"/>
        <w:autoSpaceDN w:val="0"/>
        <w:adjustRightInd w:val="0"/>
        <w:jc w:val="center"/>
        <w:rPr>
          <w:rFonts w:ascii="Arial Narrow" w:hAnsi="Arial Narrow" w:cstheme="minorHAnsi"/>
          <w:b/>
          <w:sz w:val="24"/>
          <w:szCs w:val="24"/>
        </w:rPr>
      </w:pPr>
      <w:r w:rsidRPr="008162B7">
        <w:rPr>
          <w:rFonts w:ascii="Arial Narrow" w:hAnsi="Arial Narrow" w:cstheme="minorHAnsi"/>
          <w:sz w:val="24"/>
          <w:szCs w:val="24"/>
        </w:rPr>
        <w:br w:type="page"/>
      </w:r>
      <w:r w:rsidRPr="008162B7">
        <w:rPr>
          <w:rFonts w:ascii="Arial Narrow" w:hAnsi="Arial Narrow" w:cstheme="minorHAnsi"/>
          <w:b/>
          <w:sz w:val="24"/>
          <w:szCs w:val="24"/>
        </w:rPr>
        <w:lastRenderedPageBreak/>
        <w:t>ANEXO II</w:t>
      </w:r>
      <w:r w:rsidR="007655C8" w:rsidRPr="008162B7">
        <w:rPr>
          <w:rFonts w:ascii="Arial Narrow" w:hAnsi="Arial Narrow" w:cstheme="minorHAnsi"/>
          <w:b/>
          <w:sz w:val="24"/>
          <w:szCs w:val="24"/>
        </w:rPr>
        <w:t>I</w:t>
      </w:r>
      <w:r w:rsidRPr="008162B7">
        <w:rPr>
          <w:rFonts w:ascii="Arial Narrow" w:hAnsi="Arial Narrow" w:cstheme="minorHAnsi"/>
          <w:b/>
          <w:sz w:val="24"/>
          <w:szCs w:val="24"/>
        </w:rPr>
        <w:t xml:space="preserve"> – MODELO DECLARAÇÃO DE EMPREGADOR PESSOA JURÍDICA</w:t>
      </w: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jc w:val="center"/>
        <w:rPr>
          <w:rFonts w:ascii="Arial Narrow" w:hAnsi="Arial Narrow" w:cstheme="minorHAnsi"/>
          <w:b/>
          <w:bCs/>
          <w:sz w:val="24"/>
          <w:szCs w:val="24"/>
        </w:rPr>
      </w:pPr>
      <w:r w:rsidRPr="008162B7">
        <w:rPr>
          <w:rFonts w:ascii="Arial Narrow" w:hAnsi="Arial Narrow" w:cstheme="minorHAnsi"/>
          <w:b/>
          <w:bCs/>
          <w:sz w:val="24"/>
          <w:szCs w:val="24"/>
        </w:rPr>
        <w:t xml:space="preserve">DECLARAÇÃO </w:t>
      </w:r>
      <w:r w:rsidRPr="008162B7">
        <w:rPr>
          <w:rFonts w:ascii="Arial Narrow" w:hAnsi="Arial Narrow" w:cstheme="minorHAnsi"/>
          <w:b/>
          <w:sz w:val="24"/>
          <w:szCs w:val="24"/>
        </w:rPr>
        <w:t>DE CUMPRIMENTO AO INCISO V, DO ART. 27 DA LEI FEDERAL Nº 8.666/93</w:t>
      </w: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pStyle w:val="Corpodetexto2"/>
        <w:rPr>
          <w:rFonts w:ascii="Arial Narrow" w:hAnsi="Arial Narrow" w:cstheme="minorHAnsi"/>
          <w:sz w:val="24"/>
          <w:szCs w:val="24"/>
        </w:rPr>
      </w:pPr>
      <w:r w:rsidRPr="008162B7">
        <w:rPr>
          <w:rFonts w:ascii="Arial Narrow" w:hAnsi="Arial Narrow" w:cstheme="minorHAnsi"/>
          <w:sz w:val="24"/>
          <w:szCs w:val="24"/>
        </w:rPr>
        <w:t xml:space="preserve">A ...............(nome da empresa)...................., inscrito no CNPJ n.º .........................................., por intermédio de seu representante legal o(a) Sr(a) ................................................................., portador(a) da Carteira de Identidade n.º ........................................... e do CPF n.º ...................................................., </w:t>
      </w:r>
      <w:r w:rsidRPr="008162B7">
        <w:rPr>
          <w:rFonts w:ascii="Arial Narrow" w:hAnsi="Arial Narrow" w:cstheme="minorHAnsi"/>
          <w:b/>
          <w:sz w:val="24"/>
          <w:szCs w:val="24"/>
        </w:rPr>
        <w:t>DECLARA,</w:t>
      </w:r>
      <w:r w:rsidR="000018A5" w:rsidRPr="008162B7">
        <w:rPr>
          <w:rFonts w:ascii="Arial Narrow" w:hAnsi="Arial Narrow" w:cstheme="minorHAnsi"/>
          <w:b/>
          <w:sz w:val="24"/>
          <w:szCs w:val="24"/>
        </w:rPr>
        <w:t>sob as penas da Lei em cumprimento ao</w:t>
      </w:r>
      <w:r w:rsidRPr="008162B7">
        <w:rPr>
          <w:rFonts w:ascii="Arial Narrow" w:hAnsi="Arial Narrow" w:cstheme="minorHAnsi"/>
          <w:b/>
          <w:sz w:val="24"/>
          <w:szCs w:val="24"/>
        </w:rPr>
        <w:t xml:space="preserve"> disposto no inciso V do art. 27 da lei .º 8.666, de 21 de junho de 1993, acrescido pela Lei n.º 9.854, de 27 de outubro de 1999</w:t>
      </w:r>
      <w:r w:rsidRPr="008162B7">
        <w:rPr>
          <w:rFonts w:ascii="Arial Narrow" w:hAnsi="Arial Narrow" w:cstheme="minorHAnsi"/>
          <w:sz w:val="24"/>
          <w:szCs w:val="24"/>
        </w:rPr>
        <w:t>, que não emprega menor de dezoito anos em trabalho noturno, perigoso ou insalubre e não emprega menor de dezesseis anos.</w:t>
      </w:r>
    </w:p>
    <w:p w:rsidR="002A59F0" w:rsidRPr="008162B7" w:rsidRDefault="002A59F0" w:rsidP="004D3B73">
      <w:pPr>
        <w:jc w:val="both"/>
        <w:rPr>
          <w:rFonts w:ascii="Arial Narrow" w:hAnsi="Arial Narrow" w:cstheme="minorHAnsi"/>
          <w:sz w:val="24"/>
          <w:szCs w:val="24"/>
        </w:rPr>
      </w:pPr>
    </w:p>
    <w:p w:rsidR="002A59F0" w:rsidRPr="008162B7" w:rsidRDefault="002A59F0" w:rsidP="004D3B73">
      <w:pPr>
        <w:pStyle w:val="Cabealho"/>
        <w:jc w:val="both"/>
        <w:rPr>
          <w:rFonts w:ascii="Arial Narrow" w:hAnsi="Arial Narrow" w:cstheme="minorHAnsi"/>
          <w:sz w:val="24"/>
          <w:szCs w:val="24"/>
        </w:rPr>
      </w:pPr>
      <w:r w:rsidRPr="008162B7">
        <w:rPr>
          <w:rFonts w:ascii="Arial Narrow" w:hAnsi="Arial Narrow" w:cstheme="minorHAnsi"/>
          <w:sz w:val="24"/>
          <w:szCs w:val="24"/>
        </w:rPr>
        <w:t>Ressalva: emprega menor, a partir de quatorze anos, na condição de aprendiz (  ).</w:t>
      </w:r>
    </w:p>
    <w:p w:rsidR="002A59F0" w:rsidRPr="008162B7" w:rsidRDefault="002A59F0" w:rsidP="004D3B73">
      <w:pPr>
        <w:pStyle w:val="Cabealho"/>
        <w:jc w:val="both"/>
        <w:rPr>
          <w:rFonts w:ascii="Arial Narrow" w:hAnsi="Arial Narrow" w:cstheme="minorHAnsi"/>
          <w:sz w:val="24"/>
          <w:szCs w:val="24"/>
        </w:rPr>
      </w:pPr>
    </w:p>
    <w:p w:rsidR="000018A5" w:rsidRPr="008162B7" w:rsidRDefault="000018A5" w:rsidP="004D3B73">
      <w:pPr>
        <w:pStyle w:val="Cabealho"/>
        <w:jc w:val="both"/>
        <w:rPr>
          <w:rFonts w:ascii="Arial Narrow" w:hAnsi="Arial Narrow" w:cstheme="minorHAnsi"/>
          <w:b/>
          <w:sz w:val="24"/>
          <w:szCs w:val="24"/>
        </w:rPr>
      </w:pPr>
      <w:r w:rsidRPr="008162B7">
        <w:rPr>
          <w:rFonts w:ascii="Arial Narrow" w:hAnsi="Arial Narrow" w:cstheme="minorHAnsi"/>
          <w:b/>
          <w:sz w:val="24"/>
          <w:szCs w:val="24"/>
        </w:rPr>
        <w:t>Observação: em caso afirmativo, assinalar a ressalva acima, caso contrário desconsiderar)</w:t>
      </w:r>
    </w:p>
    <w:p w:rsidR="002A59F0" w:rsidRPr="008162B7" w:rsidRDefault="002A59F0" w:rsidP="004D3B73">
      <w:pPr>
        <w:pStyle w:val="Cabealho"/>
        <w:jc w:val="both"/>
        <w:rPr>
          <w:rFonts w:ascii="Arial Narrow" w:hAnsi="Arial Narrow" w:cstheme="minorHAnsi"/>
          <w:sz w:val="24"/>
          <w:szCs w:val="24"/>
        </w:rPr>
      </w:pPr>
    </w:p>
    <w:p w:rsidR="002A59F0" w:rsidRPr="008162B7" w:rsidRDefault="002A59F0" w:rsidP="004D3B73">
      <w:pPr>
        <w:pStyle w:val="Cabealho"/>
        <w:jc w:val="both"/>
        <w:rPr>
          <w:rFonts w:ascii="Arial Narrow" w:hAnsi="Arial Narrow" w:cstheme="minorHAnsi"/>
          <w:sz w:val="24"/>
          <w:szCs w:val="24"/>
        </w:rPr>
      </w:pPr>
    </w:p>
    <w:p w:rsidR="00756AF4" w:rsidRPr="008162B7" w:rsidRDefault="00756AF4" w:rsidP="004D3B73">
      <w:pPr>
        <w:pStyle w:val="Cabealho"/>
        <w:jc w:val="both"/>
        <w:rPr>
          <w:rFonts w:ascii="Arial Narrow" w:hAnsi="Arial Narrow" w:cstheme="minorHAnsi"/>
          <w:sz w:val="24"/>
          <w:szCs w:val="24"/>
        </w:rPr>
      </w:pPr>
    </w:p>
    <w:p w:rsidR="00756AF4" w:rsidRPr="008162B7" w:rsidRDefault="00756AF4" w:rsidP="004D3B73">
      <w:pPr>
        <w:autoSpaceDE w:val="0"/>
        <w:autoSpaceDN w:val="0"/>
        <w:adjustRightInd w:val="0"/>
        <w:jc w:val="both"/>
        <w:rPr>
          <w:rFonts w:ascii="Arial Narrow" w:hAnsi="Arial Narrow" w:cstheme="minorHAnsi"/>
          <w:sz w:val="24"/>
          <w:szCs w:val="24"/>
        </w:rPr>
      </w:pPr>
    </w:p>
    <w:p w:rsidR="00756AF4" w:rsidRPr="008162B7" w:rsidRDefault="00756AF4" w:rsidP="004D3B73">
      <w:pPr>
        <w:autoSpaceDE w:val="0"/>
        <w:autoSpaceDN w:val="0"/>
        <w:adjustRightInd w:val="0"/>
        <w:jc w:val="center"/>
        <w:rPr>
          <w:rFonts w:ascii="Arial Narrow" w:hAnsi="Arial Narrow" w:cstheme="minorHAnsi"/>
          <w:sz w:val="24"/>
          <w:szCs w:val="24"/>
        </w:rPr>
      </w:pPr>
      <w:r w:rsidRPr="008162B7">
        <w:rPr>
          <w:rFonts w:ascii="Arial Narrow" w:hAnsi="Arial Narrow" w:cstheme="minorHAnsi"/>
          <w:sz w:val="24"/>
          <w:szCs w:val="24"/>
        </w:rPr>
        <w:t>_______________, __ de _____________ de 20__</w:t>
      </w:r>
    </w:p>
    <w:p w:rsidR="00756AF4" w:rsidRPr="008162B7" w:rsidRDefault="00756AF4" w:rsidP="004D3B73">
      <w:pPr>
        <w:autoSpaceDE w:val="0"/>
        <w:autoSpaceDN w:val="0"/>
        <w:adjustRightInd w:val="0"/>
        <w:jc w:val="both"/>
        <w:rPr>
          <w:rFonts w:ascii="Arial Narrow" w:hAnsi="Arial Narrow" w:cstheme="minorHAnsi"/>
          <w:sz w:val="24"/>
          <w:szCs w:val="24"/>
        </w:rPr>
      </w:pPr>
    </w:p>
    <w:p w:rsidR="00756AF4" w:rsidRPr="008162B7" w:rsidRDefault="00756AF4" w:rsidP="004D3B73">
      <w:pPr>
        <w:autoSpaceDE w:val="0"/>
        <w:autoSpaceDN w:val="0"/>
        <w:adjustRightInd w:val="0"/>
        <w:jc w:val="both"/>
        <w:rPr>
          <w:rFonts w:ascii="Arial Narrow" w:hAnsi="Arial Narrow" w:cstheme="minorHAnsi"/>
          <w:sz w:val="24"/>
          <w:szCs w:val="24"/>
        </w:rPr>
      </w:pPr>
    </w:p>
    <w:p w:rsidR="00756AF4" w:rsidRPr="008162B7" w:rsidRDefault="00756AF4" w:rsidP="004D3B73">
      <w:pPr>
        <w:autoSpaceDE w:val="0"/>
        <w:autoSpaceDN w:val="0"/>
        <w:adjustRightInd w:val="0"/>
        <w:jc w:val="both"/>
        <w:rPr>
          <w:rFonts w:ascii="Arial Narrow" w:hAnsi="Arial Narrow" w:cstheme="minorHAnsi"/>
          <w:sz w:val="24"/>
          <w:szCs w:val="24"/>
        </w:rPr>
      </w:pPr>
    </w:p>
    <w:p w:rsidR="00756AF4" w:rsidRPr="008162B7" w:rsidRDefault="00756AF4" w:rsidP="004D3B73">
      <w:pPr>
        <w:jc w:val="both"/>
        <w:rPr>
          <w:rFonts w:ascii="Arial Narrow" w:hAnsi="Arial Narrow" w:cstheme="minorHAnsi"/>
          <w:sz w:val="24"/>
          <w:szCs w:val="24"/>
        </w:rPr>
      </w:pPr>
    </w:p>
    <w:p w:rsidR="00756AF4" w:rsidRPr="008162B7" w:rsidRDefault="00756AF4" w:rsidP="004D3B73">
      <w:pPr>
        <w:jc w:val="center"/>
        <w:rPr>
          <w:rFonts w:ascii="Arial Narrow" w:hAnsi="Arial Narrow" w:cstheme="minorHAnsi"/>
          <w:sz w:val="24"/>
          <w:szCs w:val="24"/>
        </w:rPr>
      </w:pPr>
      <w:r w:rsidRPr="008162B7">
        <w:rPr>
          <w:rFonts w:ascii="Arial Narrow" w:hAnsi="Arial Narrow" w:cstheme="minorHAnsi"/>
          <w:sz w:val="24"/>
          <w:szCs w:val="24"/>
        </w:rPr>
        <w:t>_________________________</w:t>
      </w:r>
    </w:p>
    <w:p w:rsidR="00756AF4" w:rsidRPr="008162B7" w:rsidRDefault="00756AF4" w:rsidP="004D3B73">
      <w:pPr>
        <w:jc w:val="center"/>
        <w:rPr>
          <w:rFonts w:ascii="Arial Narrow" w:hAnsi="Arial Narrow" w:cstheme="minorHAnsi"/>
          <w:b/>
          <w:sz w:val="24"/>
          <w:szCs w:val="24"/>
        </w:rPr>
      </w:pPr>
      <w:r w:rsidRPr="008162B7">
        <w:rPr>
          <w:rFonts w:ascii="Arial Narrow" w:hAnsi="Arial Narrow" w:cstheme="minorHAnsi"/>
          <w:b/>
          <w:sz w:val="24"/>
          <w:szCs w:val="24"/>
        </w:rPr>
        <w:t>REPRESENTANTE LEGAL</w:t>
      </w:r>
    </w:p>
    <w:p w:rsidR="002A59F0" w:rsidRPr="008162B7" w:rsidRDefault="002A59F0" w:rsidP="004D3B73">
      <w:pPr>
        <w:pStyle w:val="Cabealho"/>
        <w:jc w:val="both"/>
        <w:rPr>
          <w:rFonts w:ascii="Arial Narrow" w:hAnsi="Arial Narrow" w:cstheme="minorHAnsi"/>
          <w:sz w:val="24"/>
          <w:szCs w:val="24"/>
        </w:rPr>
      </w:pPr>
    </w:p>
    <w:p w:rsidR="002A59F0" w:rsidRPr="008162B7" w:rsidRDefault="002A59F0" w:rsidP="004D3B73">
      <w:pPr>
        <w:pStyle w:val="Cabealho"/>
        <w:jc w:val="both"/>
        <w:rPr>
          <w:rFonts w:ascii="Arial Narrow" w:hAnsi="Arial Narrow" w:cstheme="minorHAnsi"/>
          <w:sz w:val="24"/>
          <w:szCs w:val="24"/>
        </w:rPr>
      </w:pPr>
    </w:p>
    <w:p w:rsidR="00756AF4" w:rsidRPr="008162B7" w:rsidRDefault="00756AF4" w:rsidP="004D3B73">
      <w:pPr>
        <w:pStyle w:val="Cabealho"/>
        <w:jc w:val="both"/>
        <w:rPr>
          <w:rFonts w:ascii="Arial Narrow" w:hAnsi="Arial Narrow" w:cstheme="minorHAnsi"/>
          <w:sz w:val="24"/>
          <w:szCs w:val="24"/>
        </w:rPr>
      </w:pPr>
    </w:p>
    <w:p w:rsidR="00756AF4" w:rsidRPr="008162B7" w:rsidRDefault="00756AF4" w:rsidP="004D3B73">
      <w:pPr>
        <w:pStyle w:val="Cabealho"/>
        <w:jc w:val="both"/>
        <w:rPr>
          <w:rFonts w:ascii="Arial Narrow" w:hAnsi="Arial Narrow" w:cstheme="minorHAnsi"/>
          <w:sz w:val="24"/>
          <w:szCs w:val="24"/>
        </w:rPr>
      </w:pPr>
    </w:p>
    <w:p w:rsidR="004611D3" w:rsidRPr="008162B7" w:rsidRDefault="004611D3" w:rsidP="004D3B73">
      <w:pPr>
        <w:jc w:val="center"/>
        <w:rPr>
          <w:rFonts w:ascii="Arial Narrow" w:hAnsi="Arial Narrow" w:cstheme="minorHAnsi"/>
          <w:sz w:val="24"/>
          <w:szCs w:val="24"/>
        </w:rPr>
      </w:pPr>
    </w:p>
    <w:p w:rsidR="009032BB" w:rsidRPr="008162B7" w:rsidRDefault="009032BB" w:rsidP="004D3B73">
      <w:pPr>
        <w:jc w:val="center"/>
        <w:rPr>
          <w:rFonts w:ascii="Arial Narrow" w:hAnsi="Arial Narrow" w:cstheme="minorHAnsi"/>
          <w:sz w:val="24"/>
          <w:szCs w:val="24"/>
        </w:rPr>
      </w:pPr>
    </w:p>
    <w:p w:rsidR="009032BB" w:rsidRPr="008162B7" w:rsidRDefault="009032BB" w:rsidP="004D3B73">
      <w:pPr>
        <w:jc w:val="center"/>
        <w:rPr>
          <w:rFonts w:ascii="Arial Narrow" w:hAnsi="Arial Narrow" w:cstheme="minorHAnsi"/>
          <w:sz w:val="24"/>
          <w:szCs w:val="24"/>
        </w:rPr>
      </w:pPr>
    </w:p>
    <w:p w:rsidR="009032BB" w:rsidRPr="008162B7" w:rsidRDefault="009032BB" w:rsidP="004D3B73">
      <w:pPr>
        <w:jc w:val="center"/>
        <w:rPr>
          <w:rFonts w:ascii="Arial Narrow" w:hAnsi="Arial Narrow" w:cstheme="minorHAnsi"/>
          <w:sz w:val="24"/>
          <w:szCs w:val="24"/>
        </w:rPr>
      </w:pPr>
    </w:p>
    <w:p w:rsidR="004611D3" w:rsidRPr="008162B7" w:rsidRDefault="004611D3" w:rsidP="004D3B73">
      <w:pPr>
        <w:jc w:val="center"/>
        <w:rPr>
          <w:rFonts w:ascii="Arial Narrow" w:hAnsi="Arial Narrow" w:cstheme="minorHAnsi"/>
          <w:sz w:val="24"/>
          <w:szCs w:val="24"/>
        </w:rPr>
      </w:pPr>
    </w:p>
    <w:p w:rsidR="00756AF4" w:rsidRPr="008162B7" w:rsidRDefault="00756AF4"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Observações: </w:t>
      </w:r>
    </w:p>
    <w:p w:rsidR="009032BB" w:rsidRPr="008162B7" w:rsidRDefault="009032BB" w:rsidP="004D3B73">
      <w:pPr>
        <w:autoSpaceDE w:val="0"/>
        <w:autoSpaceDN w:val="0"/>
        <w:adjustRightInd w:val="0"/>
        <w:jc w:val="both"/>
        <w:rPr>
          <w:rFonts w:ascii="Arial Narrow" w:hAnsi="Arial Narrow" w:cstheme="minorHAnsi"/>
          <w:b/>
          <w:sz w:val="24"/>
          <w:szCs w:val="24"/>
        </w:rPr>
      </w:pPr>
    </w:p>
    <w:p w:rsidR="009032BB" w:rsidRPr="008162B7" w:rsidRDefault="009032BB" w:rsidP="004D3B73">
      <w:pPr>
        <w:autoSpaceDE w:val="0"/>
        <w:autoSpaceDN w:val="0"/>
        <w:adjustRightInd w:val="0"/>
        <w:jc w:val="both"/>
        <w:rPr>
          <w:rFonts w:ascii="Arial Narrow" w:hAnsi="Arial Narrow" w:cstheme="minorHAnsi"/>
          <w:b/>
          <w:sz w:val="24"/>
          <w:szCs w:val="24"/>
        </w:rPr>
      </w:pPr>
    </w:p>
    <w:p w:rsidR="00756AF4" w:rsidRPr="008162B7" w:rsidRDefault="00756AF4"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1 - Identificar o signatário e utilizar carimbo padronizado da empresa ou papel timbrado contendo todos os dados da empresa);</w:t>
      </w:r>
    </w:p>
    <w:p w:rsidR="00756AF4" w:rsidRPr="008162B7" w:rsidRDefault="00756AF4"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2 - Este documento deverá ser assinado por agente que detenha poderes de representação (alínea “m” do item </w:t>
      </w:r>
      <w:r w:rsidR="00496DD1" w:rsidRPr="008162B7">
        <w:rPr>
          <w:rFonts w:ascii="Arial Narrow" w:hAnsi="Arial Narrow" w:cstheme="minorHAnsi"/>
          <w:b/>
          <w:sz w:val="24"/>
          <w:szCs w:val="24"/>
        </w:rPr>
        <w:t>m do edital</w:t>
      </w:r>
      <w:r w:rsidRPr="008162B7">
        <w:rPr>
          <w:rFonts w:ascii="Arial Narrow" w:hAnsi="Arial Narrow" w:cstheme="minorHAnsi"/>
          <w:b/>
          <w:sz w:val="24"/>
          <w:szCs w:val="24"/>
        </w:rPr>
        <w:t>.1)</w:t>
      </w:r>
    </w:p>
    <w:p w:rsidR="000B15E0" w:rsidRPr="008162B7" w:rsidRDefault="00756AF4" w:rsidP="004D3B73">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br w:type="page"/>
      </w:r>
      <w:r w:rsidR="000B15E0" w:rsidRPr="008162B7">
        <w:rPr>
          <w:rFonts w:ascii="Arial Narrow" w:hAnsi="Arial Narrow" w:cstheme="minorHAnsi"/>
          <w:b/>
          <w:sz w:val="24"/>
          <w:szCs w:val="24"/>
        </w:rPr>
        <w:lastRenderedPageBreak/>
        <w:t>ANEXO IV – MINUTA DE CONTRATO</w:t>
      </w:r>
    </w:p>
    <w:p w:rsidR="000B15E0" w:rsidRPr="008162B7" w:rsidRDefault="000B15E0" w:rsidP="004D3B73">
      <w:pPr>
        <w:autoSpaceDE w:val="0"/>
        <w:autoSpaceDN w:val="0"/>
        <w:adjustRightInd w:val="0"/>
        <w:jc w:val="both"/>
        <w:rPr>
          <w:rFonts w:ascii="Arial Narrow" w:hAnsi="Arial Narrow" w:cstheme="minorHAnsi"/>
          <w:sz w:val="24"/>
          <w:szCs w:val="24"/>
        </w:rPr>
      </w:pPr>
    </w:p>
    <w:p w:rsidR="00112A53" w:rsidRPr="008162B7" w:rsidRDefault="00112A53" w:rsidP="00112A53">
      <w:pPr>
        <w:rPr>
          <w:rFonts w:ascii="Arial Narrow" w:hAnsi="Arial Narrow" w:cstheme="minorHAnsi"/>
          <w:b/>
          <w:sz w:val="24"/>
          <w:szCs w:val="24"/>
          <w:u w:val="single"/>
        </w:rPr>
      </w:pPr>
      <w:r w:rsidRPr="008162B7">
        <w:rPr>
          <w:rFonts w:ascii="Arial Narrow" w:hAnsi="Arial Narrow" w:cstheme="minorHAnsi"/>
          <w:b/>
          <w:sz w:val="24"/>
          <w:szCs w:val="24"/>
          <w:u w:val="single"/>
        </w:rPr>
        <w:t xml:space="preserve">CREDENCIAMENTO </w:t>
      </w:r>
      <w:r w:rsidRPr="007B446F">
        <w:rPr>
          <w:rFonts w:ascii="Arial Narrow" w:hAnsi="Arial Narrow" w:cstheme="minorHAnsi"/>
          <w:b/>
          <w:sz w:val="24"/>
          <w:szCs w:val="24"/>
          <w:u w:val="single"/>
        </w:rPr>
        <w:t xml:space="preserve">Nº </w:t>
      </w:r>
      <w:r w:rsidR="00333C97" w:rsidRPr="007B446F">
        <w:rPr>
          <w:rFonts w:ascii="Arial Narrow" w:hAnsi="Arial Narrow" w:cstheme="minorHAnsi"/>
          <w:b/>
          <w:sz w:val="24"/>
          <w:szCs w:val="24"/>
          <w:u w:val="single"/>
        </w:rPr>
        <w:t>00</w:t>
      </w:r>
      <w:r w:rsidR="003B19BE">
        <w:rPr>
          <w:rFonts w:ascii="Arial Narrow" w:hAnsi="Arial Narrow" w:cstheme="minorHAnsi"/>
          <w:b/>
          <w:sz w:val="24"/>
          <w:szCs w:val="24"/>
          <w:u w:val="single"/>
        </w:rPr>
        <w:t>0</w:t>
      </w:r>
      <w:r w:rsidR="007B446F" w:rsidRPr="007B446F">
        <w:rPr>
          <w:rFonts w:ascii="Arial Narrow" w:hAnsi="Arial Narrow" w:cstheme="minorHAnsi"/>
          <w:b/>
          <w:sz w:val="24"/>
          <w:szCs w:val="24"/>
          <w:u w:val="single"/>
        </w:rPr>
        <w:t>4</w:t>
      </w:r>
      <w:r w:rsidR="00333C97" w:rsidRPr="007B446F">
        <w:rPr>
          <w:rFonts w:ascii="Arial Narrow" w:hAnsi="Arial Narrow" w:cstheme="minorHAnsi"/>
          <w:b/>
          <w:sz w:val="24"/>
          <w:szCs w:val="24"/>
          <w:u w:val="single"/>
        </w:rPr>
        <w:t>/2021</w:t>
      </w:r>
    </w:p>
    <w:p w:rsidR="00112A53" w:rsidRPr="008162B7" w:rsidRDefault="00112A53" w:rsidP="00112A53">
      <w:pPr>
        <w:rPr>
          <w:rFonts w:ascii="Arial Narrow" w:hAnsi="Arial Narrow" w:cstheme="minorHAnsi"/>
          <w:b/>
          <w:sz w:val="24"/>
          <w:szCs w:val="24"/>
          <w:u w:val="single"/>
        </w:rPr>
      </w:pPr>
      <w:r w:rsidRPr="008162B7">
        <w:rPr>
          <w:rFonts w:ascii="Arial Narrow" w:hAnsi="Arial Narrow" w:cstheme="minorHAnsi"/>
          <w:b/>
          <w:sz w:val="24"/>
          <w:szCs w:val="24"/>
          <w:u w:val="single"/>
        </w:rPr>
        <w:t xml:space="preserve">PROCESSO ADMINISTRATIVO Nº </w:t>
      </w:r>
      <w:r w:rsidR="00BF1E2B" w:rsidRPr="008162B7">
        <w:rPr>
          <w:rFonts w:ascii="Arial Narrow" w:hAnsi="Arial Narrow" w:cstheme="minorHAnsi"/>
          <w:b/>
          <w:sz w:val="24"/>
          <w:szCs w:val="24"/>
          <w:u w:val="single"/>
        </w:rPr>
        <w:t>0094</w:t>
      </w:r>
      <w:r w:rsidRPr="008162B7">
        <w:rPr>
          <w:rFonts w:ascii="Arial Narrow" w:hAnsi="Arial Narrow" w:cstheme="minorHAnsi"/>
          <w:b/>
          <w:sz w:val="24"/>
          <w:szCs w:val="24"/>
          <w:u w:val="single"/>
        </w:rPr>
        <w:t>/</w:t>
      </w:r>
      <w:r w:rsidR="00333C97" w:rsidRPr="008162B7">
        <w:rPr>
          <w:rFonts w:ascii="Arial Narrow" w:hAnsi="Arial Narrow" w:cstheme="minorHAnsi"/>
          <w:b/>
          <w:sz w:val="24"/>
          <w:szCs w:val="24"/>
          <w:u w:val="single"/>
        </w:rPr>
        <w:t>2021</w:t>
      </w:r>
    </w:p>
    <w:p w:rsidR="00112A53" w:rsidRPr="008162B7" w:rsidRDefault="00112A53" w:rsidP="00112A53">
      <w:pPr>
        <w:rPr>
          <w:rFonts w:ascii="Arial Narrow" w:hAnsi="Arial Narrow" w:cstheme="minorHAnsi"/>
          <w:b/>
          <w:sz w:val="24"/>
          <w:szCs w:val="24"/>
          <w:u w:val="single"/>
        </w:rPr>
      </w:pPr>
      <w:r w:rsidRPr="008162B7">
        <w:rPr>
          <w:rFonts w:ascii="Arial Narrow" w:hAnsi="Arial Narrow" w:cstheme="minorHAnsi"/>
          <w:b/>
          <w:sz w:val="24"/>
          <w:szCs w:val="24"/>
          <w:u w:val="single"/>
        </w:rPr>
        <w:t>I</w:t>
      </w:r>
      <w:r w:rsidR="00035FA3" w:rsidRPr="008162B7">
        <w:rPr>
          <w:rFonts w:ascii="Arial Narrow" w:hAnsi="Arial Narrow" w:cstheme="minorHAnsi"/>
          <w:b/>
          <w:sz w:val="24"/>
          <w:szCs w:val="24"/>
          <w:u w:val="single"/>
        </w:rPr>
        <w:t xml:space="preserve">NEXIGIBILIDADE DE LICITAÇÃO Nº </w:t>
      </w:r>
      <w:r w:rsidR="009032BB" w:rsidRPr="008162B7">
        <w:rPr>
          <w:rFonts w:ascii="Arial Narrow" w:hAnsi="Arial Narrow" w:cstheme="minorHAnsi"/>
          <w:b/>
          <w:sz w:val="24"/>
          <w:szCs w:val="24"/>
          <w:u w:val="single"/>
        </w:rPr>
        <w:t>0008</w:t>
      </w:r>
      <w:r w:rsidRPr="008162B7">
        <w:rPr>
          <w:rFonts w:ascii="Arial Narrow" w:hAnsi="Arial Narrow" w:cstheme="minorHAnsi"/>
          <w:b/>
          <w:sz w:val="24"/>
          <w:szCs w:val="24"/>
          <w:u w:val="single"/>
        </w:rPr>
        <w:t>/</w:t>
      </w:r>
      <w:r w:rsidR="00333C97" w:rsidRPr="008162B7">
        <w:rPr>
          <w:rFonts w:ascii="Arial Narrow" w:hAnsi="Arial Narrow" w:cstheme="minorHAnsi"/>
          <w:b/>
          <w:sz w:val="24"/>
          <w:szCs w:val="24"/>
          <w:u w:val="single"/>
        </w:rPr>
        <w:t>2021</w:t>
      </w:r>
    </w:p>
    <w:p w:rsidR="00D80914" w:rsidRPr="008162B7" w:rsidRDefault="00D80914" w:rsidP="00D80914">
      <w:pPr>
        <w:jc w:val="both"/>
        <w:rPr>
          <w:rFonts w:ascii="Arial Narrow" w:hAnsi="Arial Narrow" w:cstheme="minorHAnsi"/>
          <w:sz w:val="24"/>
          <w:szCs w:val="24"/>
          <w:highlight w:val="yellow"/>
        </w:rPr>
      </w:pPr>
    </w:p>
    <w:p w:rsidR="000B15E0" w:rsidRPr="008162B7" w:rsidRDefault="00333C97" w:rsidP="009032BB">
      <w:pPr>
        <w:jc w:val="both"/>
        <w:rPr>
          <w:rFonts w:ascii="Arial Narrow" w:hAnsi="Arial Narrow" w:cstheme="minorHAnsi"/>
          <w:sz w:val="24"/>
          <w:szCs w:val="24"/>
        </w:rPr>
      </w:pPr>
      <w:r w:rsidRPr="008162B7">
        <w:rPr>
          <w:rFonts w:ascii="Arial Narrow" w:hAnsi="Arial Narrow" w:cstheme="minorHAnsi"/>
          <w:sz w:val="24"/>
          <w:szCs w:val="24"/>
        </w:rPr>
        <w:t xml:space="preserve">O Município de </w:t>
      </w:r>
      <w:proofErr w:type="spellStart"/>
      <w:r w:rsidRPr="008162B7">
        <w:rPr>
          <w:rFonts w:ascii="Arial Narrow" w:hAnsi="Arial Narrow" w:cstheme="minorHAnsi"/>
          <w:sz w:val="24"/>
          <w:szCs w:val="24"/>
        </w:rPr>
        <w:t>Congonhal</w:t>
      </w:r>
      <w:proofErr w:type="spellEnd"/>
      <w:r w:rsidRPr="008162B7">
        <w:rPr>
          <w:rFonts w:ascii="Arial Narrow" w:hAnsi="Arial Narrow" w:cstheme="minorHAnsi"/>
          <w:sz w:val="24"/>
          <w:szCs w:val="24"/>
        </w:rPr>
        <w:t>/MG</w:t>
      </w:r>
      <w:r w:rsidR="00D80914" w:rsidRPr="008162B7">
        <w:rPr>
          <w:rFonts w:ascii="Arial Narrow" w:hAnsi="Arial Narrow" w:cstheme="minorHAnsi"/>
          <w:sz w:val="24"/>
          <w:szCs w:val="24"/>
        </w:rPr>
        <w:t xml:space="preserve">, com endereço na </w:t>
      </w:r>
      <w:r w:rsidR="009032BB" w:rsidRPr="008162B7">
        <w:rPr>
          <w:rFonts w:ascii="Arial Narrow" w:hAnsi="Arial Narrow" w:cstheme="minorHAnsi"/>
          <w:sz w:val="24"/>
          <w:szCs w:val="24"/>
        </w:rPr>
        <w:t xml:space="preserve">Praça Comendador Ferreira de Matos, 29, Centro, na cidade de </w:t>
      </w:r>
      <w:proofErr w:type="spellStart"/>
      <w:r w:rsidR="009032BB" w:rsidRPr="008162B7">
        <w:rPr>
          <w:rFonts w:ascii="Arial Narrow" w:hAnsi="Arial Narrow" w:cstheme="minorHAnsi"/>
          <w:sz w:val="24"/>
          <w:szCs w:val="24"/>
        </w:rPr>
        <w:t>Congonhal</w:t>
      </w:r>
      <w:proofErr w:type="spellEnd"/>
      <w:r w:rsidR="009032BB" w:rsidRPr="008162B7">
        <w:rPr>
          <w:rFonts w:ascii="Arial Narrow" w:hAnsi="Arial Narrow" w:cstheme="minorHAnsi"/>
          <w:sz w:val="24"/>
          <w:szCs w:val="24"/>
        </w:rPr>
        <w:t>, Estado de Minas Gerais, inscrita no CNPJ/MF sob o nº. 18.675.967/0001-39</w:t>
      </w:r>
      <w:r w:rsidR="00D80914" w:rsidRPr="008162B7">
        <w:rPr>
          <w:rFonts w:ascii="Arial Narrow" w:hAnsi="Arial Narrow" w:cstheme="minorHAnsi"/>
          <w:color w:val="000000"/>
          <w:sz w:val="24"/>
          <w:szCs w:val="24"/>
        </w:rPr>
        <w:t>, isento de inscrição estadual, a seguir denomi</w:t>
      </w:r>
      <w:r w:rsidR="00D80914" w:rsidRPr="008162B7">
        <w:rPr>
          <w:rFonts w:ascii="Arial Narrow" w:hAnsi="Arial Narrow" w:cstheme="minorHAnsi"/>
          <w:sz w:val="24"/>
          <w:szCs w:val="24"/>
        </w:rPr>
        <w:t xml:space="preserve">nado CONTRATANTE, neste ato representado </w:t>
      </w:r>
      <w:r w:rsidR="009032BB" w:rsidRPr="008162B7">
        <w:rPr>
          <w:rFonts w:ascii="Arial Narrow" w:hAnsi="Arial Narrow" w:cstheme="minorHAnsi"/>
          <w:sz w:val="24"/>
          <w:szCs w:val="24"/>
        </w:rPr>
        <w:t>pelo prefeito Municipal</w:t>
      </w:r>
      <w:r w:rsidR="00D80914" w:rsidRPr="008162B7">
        <w:rPr>
          <w:rFonts w:ascii="Arial Narrow" w:hAnsi="Arial Narrow" w:cstheme="minorHAnsi"/>
          <w:sz w:val="24"/>
          <w:szCs w:val="24"/>
        </w:rPr>
        <w:t xml:space="preserve">, Sr. </w:t>
      </w:r>
      <w:r w:rsidR="009032BB" w:rsidRPr="008162B7">
        <w:rPr>
          <w:rFonts w:ascii="Arial Narrow" w:hAnsi="Arial Narrow" w:cstheme="minorHAnsi"/>
          <w:sz w:val="24"/>
          <w:szCs w:val="24"/>
        </w:rPr>
        <w:t>Moisés Ferreira Vaz</w:t>
      </w:r>
      <w:r w:rsidR="00D80914" w:rsidRPr="008162B7">
        <w:rPr>
          <w:rFonts w:ascii="Arial Narrow" w:hAnsi="Arial Narrow" w:cstheme="minorHAnsi"/>
          <w:sz w:val="24"/>
          <w:szCs w:val="24"/>
        </w:rPr>
        <w:t xml:space="preserve"> e a empresa ------------------------------------------------, a seguir denominada CONTRATADA, neste ato representado por ----------------------, resolvem firmar o presente Contrato, como especificado no seu objeto, em conformidade com o Processo Licitatório nº .</w:t>
      </w:r>
      <w:r w:rsidR="009032BB" w:rsidRPr="008162B7">
        <w:rPr>
          <w:rFonts w:ascii="Arial Narrow" w:hAnsi="Arial Narrow" w:cstheme="minorHAnsi"/>
          <w:sz w:val="24"/>
          <w:szCs w:val="24"/>
        </w:rPr>
        <w:t>0094</w:t>
      </w:r>
      <w:r w:rsidR="00D80914" w:rsidRPr="008162B7">
        <w:rPr>
          <w:rFonts w:ascii="Arial Narrow" w:hAnsi="Arial Narrow" w:cstheme="minorHAnsi"/>
          <w:sz w:val="24"/>
          <w:szCs w:val="24"/>
        </w:rPr>
        <w:t>/</w:t>
      </w:r>
      <w:r w:rsidRPr="008162B7">
        <w:rPr>
          <w:rFonts w:ascii="Arial Narrow" w:hAnsi="Arial Narrow" w:cstheme="minorHAnsi"/>
          <w:sz w:val="24"/>
          <w:szCs w:val="24"/>
        </w:rPr>
        <w:t>2021</w:t>
      </w:r>
      <w:r w:rsidR="00D80914" w:rsidRPr="008162B7">
        <w:rPr>
          <w:rFonts w:ascii="Arial Narrow" w:hAnsi="Arial Narrow" w:cstheme="minorHAnsi"/>
          <w:sz w:val="24"/>
          <w:szCs w:val="24"/>
        </w:rPr>
        <w:t xml:space="preserve">, na modalidade </w:t>
      </w:r>
      <w:r w:rsidR="009032BB" w:rsidRPr="008162B7">
        <w:rPr>
          <w:rFonts w:ascii="Arial Narrow" w:hAnsi="Arial Narrow" w:cstheme="minorHAnsi"/>
          <w:sz w:val="24"/>
          <w:szCs w:val="24"/>
        </w:rPr>
        <w:t>Inexigibilidade de Licitação</w:t>
      </w:r>
      <w:r w:rsidR="00D80914" w:rsidRPr="008162B7">
        <w:rPr>
          <w:rFonts w:ascii="Arial Narrow" w:hAnsi="Arial Narrow" w:cstheme="minorHAnsi"/>
          <w:sz w:val="24"/>
          <w:szCs w:val="24"/>
        </w:rPr>
        <w:t xml:space="preserve"> nº </w:t>
      </w:r>
      <w:r w:rsidR="009032BB" w:rsidRPr="008162B7">
        <w:rPr>
          <w:rFonts w:ascii="Arial Narrow" w:hAnsi="Arial Narrow" w:cstheme="minorHAnsi"/>
          <w:sz w:val="24"/>
          <w:szCs w:val="24"/>
        </w:rPr>
        <w:t>0008</w:t>
      </w:r>
      <w:r w:rsidR="00D80914" w:rsidRPr="008162B7">
        <w:rPr>
          <w:rFonts w:ascii="Arial Narrow" w:hAnsi="Arial Narrow" w:cstheme="minorHAnsi"/>
          <w:sz w:val="24"/>
          <w:szCs w:val="24"/>
        </w:rPr>
        <w:t>/</w:t>
      </w:r>
      <w:r w:rsidRPr="008162B7">
        <w:rPr>
          <w:rFonts w:ascii="Arial Narrow" w:hAnsi="Arial Narrow" w:cstheme="minorHAnsi"/>
          <w:sz w:val="24"/>
          <w:szCs w:val="24"/>
        </w:rPr>
        <w:t>2021</w:t>
      </w:r>
      <w:r w:rsidR="00D80914" w:rsidRPr="008162B7">
        <w:rPr>
          <w:rFonts w:ascii="Arial Narrow" w:hAnsi="Arial Narrow" w:cstheme="minorHAnsi"/>
          <w:sz w:val="24"/>
          <w:szCs w:val="24"/>
        </w:rPr>
        <w:t xml:space="preserve">, </w:t>
      </w:r>
      <w:r w:rsidR="009032BB" w:rsidRPr="008162B7">
        <w:rPr>
          <w:rFonts w:ascii="Arial Narrow" w:hAnsi="Arial Narrow" w:cstheme="minorHAnsi"/>
          <w:sz w:val="24"/>
          <w:szCs w:val="24"/>
        </w:rPr>
        <w:t xml:space="preserve">nos termos </w:t>
      </w:r>
      <w:proofErr w:type="spellStart"/>
      <w:r w:rsidR="009032BB" w:rsidRPr="008162B7">
        <w:rPr>
          <w:rFonts w:ascii="Arial Narrow" w:hAnsi="Arial Narrow" w:cstheme="minorHAnsi"/>
          <w:sz w:val="24"/>
          <w:szCs w:val="24"/>
        </w:rPr>
        <w:t>editalícios</w:t>
      </w:r>
      <w:proofErr w:type="spellEnd"/>
      <w:r w:rsidR="009032BB" w:rsidRPr="008162B7">
        <w:rPr>
          <w:rFonts w:ascii="Arial Narrow" w:hAnsi="Arial Narrow" w:cstheme="minorHAnsi"/>
          <w:sz w:val="24"/>
          <w:szCs w:val="24"/>
        </w:rPr>
        <w:t>, e na proposta apresentada</w:t>
      </w:r>
      <w:r w:rsidR="00D80914" w:rsidRPr="008162B7">
        <w:rPr>
          <w:rFonts w:ascii="Arial Narrow" w:hAnsi="Arial Narrow" w:cstheme="minorHAnsi"/>
          <w:color w:val="000000"/>
          <w:sz w:val="24"/>
          <w:szCs w:val="24"/>
        </w:rPr>
        <w:t>,</w:t>
      </w:r>
      <w:r w:rsidR="00D80914" w:rsidRPr="008162B7">
        <w:rPr>
          <w:rFonts w:ascii="Arial Narrow" w:hAnsi="Arial Narrow" w:cstheme="minorHAnsi"/>
          <w:sz w:val="24"/>
          <w:szCs w:val="24"/>
        </w:rPr>
        <w:t xml:space="preserve"> sob a regência da Lei Federalnº 8.666/93 de 21/6/93, e alterações posteriores, mediante as seguintes cláusulas e condições:</w:t>
      </w:r>
    </w:p>
    <w:p w:rsidR="000B15E0" w:rsidRPr="008162B7" w:rsidRDefault="000B15E0" w:rsidP="004D3B73">
      <w:pPr>
        <w:ind w:firstLine="1134"/>
        <w:jc w:val="both"/>
        <w:rPr>
          <w:rFonts w:ascii="Arial Narrow" w:hAnsi="Arial Narrow" w:cstheme="minorHAnsi"/>
          <w:sz w:val="24"/>
          <w:szCs w:val="24"/>
        </w:rPr>
      </w:pPr>
    </w:p>
    <w:p w:rsidR="000B15E0" w:rsidRPr="008162B7" w:rsidRDefault="000B15E0" w:rsidP="004D3B73">
      <w:pPr>
        <w:pStyle w:val="Ttulo6"/>
        <w:jc w:val="center"/>
        <w:rPr>
          <w:rFonts w:ascii="Arial Narrow" w:hAnsi="Arial Narrow" w:cstheme="minorHAnsi"/>
          <w:sz w:val="24"/>
          <w:szCs w:val="24"/>
        </w:rPr>
      </w:pPr>
      <w:r w:rsidRPr="008162B7">
        <w:rPr>
          <w:rFonts w:ascii="Arial Narrow" w:hAnsi="Arial Narrow" w:cstheme="minorHAnsi"/>
          <w:sz w:val="24"/>
          <w:szCs w:val="24"/>
        </w:rPr>
        <w:t>CLÁUSULA PRIMEIRA – DO OBJETO</w:t>
      </w:r>
    </w:p>
    <w:p w:rsidR="000B15E0" w:rsidRPr="008162B7" w:rsidRDefault="000B15E0" w:rsidP="004D3B73">
      <w:pPr>
        <w:rPr>
          <w:rFonts w:ascii="Arial Narrow" w:hAnsi="Arial Narrow" w:cstheme="minorHAnsi"/>
          <w:sz w:val="24"/>
          <w:szCs w:val="24"/>
        </w:rPr>
      </w:pPr>
    </w:p>
    <w:p w:rsidR="000B15E0" w:rsidRPr="008162B7" w:rsidRDefault="00EA31E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1.1 -</w:t>
      </w:r>
      <w:r w:rsidR="000B15E0" w:rsidRPr="008162B7">
        <w:rPr>
          <w:rFonts w:ascii="Arial Narrow" w:hAnsi="Arial Narrow" w:cstheme="minorHAnsi"/>
          <w:sz w:val="24"/>
          <w:szCs w:val="24"/>
        </w:rPr>
        <w:t xml:space="preserve">Constitui objeto do presente credenciamento a </w:t>
      </w:r>
      <w:r w:rsidRPr="008162B7">
        <w:rPr>
          <w:rFonts w:ascii="Arial Narrow" w:hAnsi="Arial Narrow" w:cstheme="minorHAnsi"/>
          <w:sz w:val="24"/>
          <w:szCs w:val="24"/>
        </w:rPr>
        <w:t>p</w:t>
      </w:r>
      <w:r w:rsidR="000B15E0" w:rsidRPr="008162B7">
        <w:rPr>
          <w:rFonts w:ascii="Arial Narrow" w:hAnsi="Arial Narrow" w:cstheme="minorHAnsi"/>
          <w:sz w:val="24"/>
          <w:szCs w:val="24"/>
        </w:rPr>
        <w:t>restação de serviços de recebimento de guias emitidas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7E4D78" w:rsidRPr="008162B7">
        <w:rPr>
          <w:rFonts w:ascii="Arial Narrow" w:hAnsi="Arial Narrow" w:cstheme="minorHAnsi"/>
          <w:sz w:val="24"/>
          <w:szCs w:val="24"/>
        </w:rPr>
        <w:t>MG</w:t>
      </w:r>
      <w:r w:rsidR="000B15E0" w:rsidRPr="008162B7">
        <w:rPr>
          <w:rFonts w:ascii="Arial Narrow" w:hAnsi="Arial Narrow" w:cstheme="minorHAnsi"/>
          <w:sz w:val="24"/>
          <w:szCs w:val="24"/>
        </w:rPr>
        <w:t>, com posterior transferência e prestação de contas dos valores arrecadados através de meio eletrônico.</w:t>
      </w:r>
      <w:bookmarkStart w:id="2" w:name="_GoBack"/>
      <w:bookmarkEnd w:id="2"/>
    </w:p>
    <w:p w:rsidR="00EA31EB" w:rsidRPr="008162B7" w:rsidRDefault="00EA31EB" w:rsidP="004D3B73">
      <w:pPr>
        <w:autoSpaceDE w:val="0"/>
        <w:autoSpaceDN w:val="0"/>
        <w:adjustRightInd w:val="0"/>
        <w:jc w:val="both"/>
        <w:rPr>
          <w:rFonts w:ascii="Arial Narrow" w:hAnsi="Arial Narrow" w:cstheme="minorHAnsi"/>
          <w:sz w:val="24"/>
          <w:szCs w:val="24"/>
        </w:rPr>
      </w:pPr>
    </w:p>
    <w:p w:rsidR="000B15E0" w:rsidRPr="008162B7" w:rsidRDefault="00EA31E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1.2</w:t>
      </w:r>
      <w:r w:rsidRPr="008162B7">
        <w:rPr>
          <w:rFonts w:ascii="Arial Narrow" w:hAnsi="Arial Narrow" w:cstheme="minorHAnsi"/>
          <w:sz w:val="24"/>
          <w:szCs w:val="24"/>
        </w:rPr>
        <w:t xml:space="preserve"> - </w:t>
      </w:r>
      <w:r w:rsidR="007E4833" w:rsidRPr="008162B7">
        <w:rPr>
          <w:rFonts w:ascii="Arial Narrow" w:hAnsi="Arial Narrow" w:cstheme="minorHAnsi"/>
          <w:sz w:val="24"/>
          <w:szCs w:val="24"/>
        </w:rPr>
        <w:t xml:space="preserve">As contas e guias a serem arrecadadas serão emitidas pela própria </w:t>
      </w:r>
      <w:r w:rsidR="007E4833" w:rsidRPr="008162B7">
        <w:rPr>
          <w:rFonts w:ascii="Arial Narrow" w:hAnsi="Arial Narrow" w:cstheme="minorHAnsi"/>
          <w:b/>
          <w:sz w:val="24"/>
          <w:szCs w:val="24"/>
        </w:rPr>
        <w:t>CONTRATANTE</w:t>
      </w:r>
      <w:r w:rsidR="007E4833" w:rsidRPr="008162B7">
        <w:rPr>
          <w:rFonts w:ascii="Arial Narrow" w:hAnsi="Arial Narrow" w:cstheme="minorHAnsi"/>
          <w:sz w:val="24"/>
          <w:szCs w:val="24"/>
        </w:rPr>
        <w:t>, em documento com código de barras no padrão FEBRABAN.</w:t>
      </w:r>
    </w:p>
    <w:p w:rsidR="00EB080F" w:rsidRPr="008162B7" w:rsidRDefault="00EB080F" w:rsidP="004D3B73">
      <w:pPr>
        <w:autoSpaceDE w:val="0"/>
        <w:autoSpaceDN w:val="0"/>
        <w:adjustRightInd w:val="0"/>
        <w:jc w:val="both"/>
        <w:rPr>
          <w:rFonts w:ascii="Arial Narrow" w:hAnsi="Arial Narrow" w:cstheme="minorHAnsi"/>
          <w:sz w:val="24"/>
          <w:szCs w:val="24"/>
        </w:rPr>
      </w:pPr>
    </w:p>
    <w:p w:rsidR="00B169A1" w:rsidRPr="008162B7" w:rsidRDefault="00B169A1" w:rsidP="004D3B73">
      <w:pPr>
        <w:jc w:val="center"/>
        <w:rPr>
          <w:rFonts w:ascii="Arial Narrow" w:hAnsi="Arial Narrow" w:cstheme="minorHAnsi"/>
          <w:b/>
          <w:bCs/>
          <w:sz w:val="24"/>
          <w:szCs w:val="24"/>
        </w:rPr>
      </w:pPr>
      <w:r w:rsidRPr="008162B7">
        <w:rPr>
          <w:rFonts w:ascii="Arial Narrow" w:hAnsi="Arial Narrow" w:cstheme="minorHAnsi"/>
          <w:b/>
          <w:bCs/>
          <w:sz w:val="24"/>
          <w:szCs w:val="24"/>
        </w:rPr>
        <w:t>CLÁUSULA SEGUNDA</w:t>
      </w:r>
      <w:r w:rsidR="007E4833" w:rsidRPr="008162B7">
        <w:rPr>
          <w:rFonts w:ascii="Arial Narrow" w:hAnsi="Arial Narrow" w:cstheme="minorHAnsi"/>
          <w:b/>
          <w:bCs/>
          <w:sz w:val="24"/>
          <w:szCs w:val="24"/>
        </w:rPr>
        <w:t xml:space="preserve"> – DA PRESTAÇÃO DE SERVIÇOS</w:t>
      </w:r>
    </w:p>
    <w:p w:rsidR="007E4833" w:rsidRPr="008162B7" w:rsidRDefault="007E4833" w:rsidP="004D3B73">
      <w:pPr>
        <w:jc w:val="center"/>
        <w:rPr>
          <w:rFonts w:ascii="Arial Narrow" w:hAnsi="Arial Narrow" w:cstheme="minorHAnsi"/>
          <w:b/>
          <w:bCs/>
          <w:sz w:val="24"/>
          <w:szCs w:val="24"/>
        </w:rPr>
      </w:pPr>
    </w:p>
    <w:p w:rsidR="006558E8" w:rsidRPr="008162B7" w:rsidRDefault="006558E8"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bCs/>
          <w:sz w:val="24"/>
          <w:szCs w:val="24"/>
        </w:rPr>
        <w:t xml:space="preserve">2.1 – </w:t>
      </w:r>
      <w:r w:rsidRPr="008162B7">
        <w:rPr>
          <w:rFonts w:ascii="Arial Narrow" w:hAnsi="Arial Narrow" w:cstheme="minorHAnsi"/>
          <w:sz w:val="24"/>
          <w:szCs w:val="24"/>
        </w:rPr>
        <w:t xml:space="preserve">Integra o presente contrato, o edital do processo administrativo acima epigrafado e seus respectivos anexos, em especial a proposta ofertada pela </w:t>
      </w:r>
      <w:r w:rsidRPr="008162B7">
        <w:rPr>
          <w:rFonts w:ascii="Arial Narrow" w:hAnsi="Arial Narrow" w:cstheme="minorHAnsi"/>
          <w:b/>
          <w:sz w:val="24"/>
          <w:szCs w:val="24"/>
        </w:rPr>
        <w:t>CONTRATADA</w:t>
      </w:r>
      <w:r w:rsidRPr="008162B7">
        <w:rPr>
          <w:rFonts w:ascii="Arial Narrow" w:hAnsi="Arial Narrow" w:cstheme="minorHAnsi"/>
          <w:sz w:val="24"/>
          <w:szCs w:val="24"/>
        </w:rPr>
        <w:t>, como se aqui estivessem transcritos.</w:t>
      </w:r>
    </w:p>
    <w:p w:rsidR="006558E8" w:rsidRPr="008162B7" w:rsidRDefault="006558E8" w:rsidP="004D3B73">
      <w:pPr>
        <w:autoSpaceDE w:val="0"/>
        <w:autoSpaceDN w:val="0"/>
        <w:adjustRightInd w:val="0"/>
        <w:jc w:val="both"/>
        <w:rPr>
          <w:rFonts w:ascii="Arial Narrow" w:hAnsi="Arial Narrow" w:cstheme="minorHAnsi"/>
          <w:b/>
          <w:bCs/>
          <w:sz w:val="24"/>
          <w:szCs w:val="24"/>
        </w:rPr>
      </w:pPr>
    </w:p>
    <w:p w:rsidR="007E4833" w:rsidRPr="008162B7" w:rsidRDefault="007E4833"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bCs/>
          <w:sz w:val="24"/>
          <w:szCs w:val="24"/>
        </w:rPr>
        <w:t>2.</w:t>
      </w:r>
      <w:r w:rsidR="006558E8" w:rsidRPr="008162B7">
        <w:rPr>
          <w:rFonts w:ascii="Arial Narrow" w:hAnsi="Arial Narrow" w:cstheme="minorHAnsi"/>
          <w:b/>
          <w:bCs/>
          <w:sz w:val="24"/>
          <w:szCs w:val="24"/>
        </w:rPr>
        <w:t>2</w:t>
      </w:r>
      <w:r w:rsidRPr="008162B7">
        <w:rPr>
          <w:rFonts w:ascii="Arial Narrow" w:hAnsi="Arial Narrow" w:cstheme="minorHAnsi"/>
          <w:b/>
          <w:bCs/>
          <w:sz w:val="24"/>
          <w:szCs w:val="24"/>
        </w:rPr>
        <w:t xml:space="preserve"> - </w:t>
      </w:r>
      <w:r w:rsidRPr="008162B7">
        <w:rPr>
          <w:rFonts w:ascii="Arial Narrow" w:hAnsi="Arial Narrow" w:cstheme="minorHAnsi"/>
          <w:sz w:val="24"/>
          <w:szCs w:val="24"/>
        </w:rPr>
        <w:t xml:space="preserve">Os serviços ajustados pelo presente contrato serão prestados pela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por intermédio de sua rede de agências, postos de atendimento, estabelecimentos, ou ainda através de seus correspondentes, representantes ou agentes arrecadadores, caso existam.</w:t>
      </w:r>
    </w:p>
    <w:p w:rsidR="005C464F" w:rsidRPr="008162B7" w:rsidRDefault="005C464F" w:rsidP="004D3B73">
      <w:pPr>
        <w:autoSpaceDE w:val="0"/>
        <w:autoSpaceDN w:val="0"/>
        <w:adjustRightInd w:val="0"/>
        <w:jc w:val="both"/>
        <w:rPr>
          <w:rFonts w:ascii="Arial Narrow" w:hAnsi="Arial Narrow" w:cstheme="minorHAnsi"/>
          <w:sz w:val="24"/>
          <w:szCs w:val="24"/>
        </w:rPr>
      </w:pPr>
    </w:p>
    <w:p w:rsidR="007E4833" w:rsidRPr="008162B7" w:rsidRDefault="007E4833"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2</w:t>
      </w:r>
      <w:r w:rsidRPr="008162B7">
        <w:rPr>
          <w:rFonts w:ascii="Arial Narrow" w:hAnsi="Arial Narrow" w:cstheme="minorHAnsi"/>
          <w:b/>
          <w:sz w:val="24"/>
          <w:szCs w:val="24"/>
        </w:rPr>
        <w:t>.1</w:t>
      </w:r>
      <w:r w:rsidRPr="008162B7">
        <w:rPr>
          <w:rFonts w:ascii="Arial Narrow" w:hAnsi="Arial Narrow" w:cstheme="minorHAnsi"/>
          <w:sz w:val="24"/>
          <w:szCs w:val="24"/>
        </w:rPr>
        <w:t xml:space="preserve"> - 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assumirá total e direta responsabilidade, perante 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e terceiros, por atos relacionados à execução do contrato que tenham sido praticados por seus agentes ou representantes, a qualquer título.</w:t>
      </w:r>
    </w:p>
    <w:p w:rsidR="008A2B12" w:rsidRPr="008162B7" w:rsidRDefault="008A2B12" w:rsidP="004D3B73">
      <w:pPr>
        <w:autoSpaceDE w:val="0"/>
        <w:autoSpaceDN w:val="0"/>
        <w:adjustRightInd w:val="0"/>
        <w:jc w:val="both"/>
        <w:rPr>
          <w:rFonts w:ascii="Arial Narrow" w:hAnsi="Arial Narrow" w:cstheme="minorHAnsi"/>
          <w:sz w:val="24"/>
          <w:szCs w:val="24"/>
        </w:rPr>
      </w:pPr>
    </w:p>
    <w:p w:rsidR="008A2B12" w:rsidRPr="008162B7" w:rsidRDefault="008A2B1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3</w:t>
      </w:r>
      <w:r w:rsidRPr="008162B7">
        <w:rPr>
          <w:rFonts w:ascii="Arial Narrow" w:hAnsi="Arial Narrow" w:cstheme="minorHAnsi"/>
          <w:b/>
          <w:sz w:val="24"/>
          <w:szCs w:val="24"/>
        </w:rPr>
        <w:t xml:space="preserve"> -</w:t>
      </w:r>
      <w:r w:rsidRPr="008162B7">
        <w:rPr>
          <w:rFonts w:ascii="Arial Narrow" w:hAnsi="Arial Narrow" w:cstheme="minorHAnsi"/>
          <w:sz w:val="24"/>
          <w:szCs w:val="24"/>
        </w:rPr>
        <w:t xml:space="preserve"> O recolhimento dos valores constantes das contas e guias poderá ser feito através de recebimento em caixa, guichê, </w:t>
      </w:r>
      <w:r w:rsidR="00520818" w:rsidRPr="008162B7">
        <w:rPr>
          <w:rFonts w:ascii="Arial Narrow" w:hAnsi="Arial Narrow" w:cstheme="minorHAnsi"/>
          <w:sz w:val="24"/>
          <w:szCs w:val="24"/>
        </w:rPr>
        <w:t>autoatendimento</w:t>
      </w:r>
      <w:r w:rsidRPr="008162B7">
        <w:rPr>
          <w:rFonts w:ascii="Arial Narrow" w:hAnsi="Arial Narrow" w:cstheme="minorHAnsi"/>
          <w:sz w:val="24"/>
          <w:szCs w:val="24"/>
        </w:rPr>
        <w:t>, atendimento virtual (internet, home/</w:t>
      </w:r>
      <w:proofErr w:type="spellStart"/>
      <w:r w:rsidRPr="008162B7">
        <w:rPr>
          <w:rFonts w:ascii="Arial Narrow" w:hAnsi="Arial Narrow" w:cstheme="minorHAnsi"/>
          <w:sz w:val="24"/>
          <w:szCs w:val="24"/>
        </w:rPr>
        <w:t>office</w:t>
      </w:r>
      <w:proofErr w:type="spellEnd"/>
      <w:r w:rsidRPr="008162B7">
        <w:rPr>
          <w:rFonts w:ascii="Arial Narrow" w:hAnsi="Arial Narrow" w:cstheme="minorHAnsi"/>
          <w:sz w:val="24"/>
          <w:szCs w:val="24"/>
        </w:rPr>
        <w:t>/</w:t>
      </w:r>
      <w:proofErr w:type="spellStart"/>
      <w:r w:rsidRPr="008162B7">
        <w:rPr>
          <w:rFonts w:ascii="Arial Narrow" w:hAnsi="Arial Narrow" w:cstheme="minorHAnsi"/>
          <w:sz w:val="24"/>
          <w:szCs w:val="24"/>
        </w:rPr>
        <w:t>phonebanking</w:t>
      </w:r>
      <w:proofErr w:type="spellEnd"/>
      <w:r w:rsidRPr="008162B7">
        <w:rPr>
          <w:rFonts w:ascii="Arial Narrow" w:hAnsi="Arial Narrow" w:cstheme="minorHAnsi"/>
          <w:sz w:val="24"/>
          <w:szCs w:val="24"/>
        </w:rPr>
        <w:t xml:space="preserve">, etc.), ou débito automático, ficando a critério da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a escolha dos canais de atendimento que disponibilizará aos Clientes.</w:t>
      </w:r>
    </w:p>
    <w:p w:rsidR="005C464F" w:rsidRPr="008162B7" w:rsidRDefault="005C464F" w:rsidP="004D3B73">
      <w:pPr>
        <w:autoSpaceDE w:val="0"/>
        <w:autoSpaceDN w:val="0"/>
        <w:adjustRightInd w:val="0"/>
        <w:jc w:val="both"/>
        <w:rPr>
          <w:rFonts w:ascii="Arial Narrow" w:hAnsi="Arial Narrow" w:cstheme="minorHAnsi"/>
          <w:sz w:val="24"/>
          <w:szCs w:val="24"/>
        </w:rPr>
      </w:pPr>
    </w:p>
    <w:p w:rsidR="00EB5234" w:rsidRPr="008162B7" w:rsidRDefault="00EB5234"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3</w:t>
      </w:r>
      <w:r w:rsidRPr="008162B7">
        <w:rPr>
          <w:rFonts w:ascii="Arial Narrow" w:hAnsi="Arial Narrow" w:cstheme="minorHAnsi"/>
          <w:b/>
          <w:sz w:val="24"/>
          <w:szCs w:val="24"/>
        </w:rPr>
        <w:t>.1</w:t>
      </w:r>
      <w:r w:rsidR="00534916" w:rsidRPr="008162B7">
        <w:rPr>
          <w:rFonts w:ascii="Arial Narrow" w:hAnsi="Arial Narrow" w:cstheme="minorHAnsi"/>
          <w:sz w:val="24"/>
          <w:szCs w:val="24"/>
        </w:rPr>
        <w:t>-</w:t>
      </w:r>
      <w:r w:rsidRPr="008162B7">
        <w:rPr>
          <w:rFonts w:ascii="Arial Narrow" w:hAnsi="Arial Narrow" w:cstheme="minorHAnsi"/>
          <w:sz w:val="24"/>
          <w:szCs w:val="24"/>
        </w:rPr>
        <w:t xml:space="preserve"> Dentre os canais indicados como disponíveis pela </w:t>
      </w:r>
      <w:r w:rsidRPr="008162B7">
        <w:rPr>
          <w:rFonts w:ascii="Arial Narrow" w:hAnsi="Arial Narrow" w:cstheme="minorHAnsi"/>
          <w:b/>
          <w:sz w:val="24"/>
          <w:szCs w:val="24"/>
        </w:rPr>
        <w:t>CONTRATADA</w:t>
      </w:r>
      <w:r w:rsidRPr="008162B7">
        <w:rPr>
          <w:rFonts w:ascii="Arial Narrow" w:hAnsi="Arial Narrow" w:cstheme="minorHAnsi"/>
          <w:sz w:val="24"/>
          <w:szCs w:val="24"/>
        </w:rPr>
        <w:t>, os Clientes poderão optar livremente, sem qualquer espécie de resistência, devendo após o pagamento ser-lhes fornecido recibo idôneo.</w:t>
      </w:r>
    </w:p>
    <w:p w:rsidR="00534916" w:rsidRPr="008162B7" w:rsidRDefault="00534916" w:rsidP="004D3B73">
      <w:pPr>
        <w:autoSpaceDE w:val="0"/>
        <w:autoSpaceDN w:val="0"/>
        <w:adjustRightInd w:val="0"/>
        <w:jc w:val="both"/>
        <w:rPr>
          <w:rFonts w:ascii="Arial Narrow" w:hAnsi="Arial Narrow" w:cstheme="minorHAnsi"/>
          <w:sz w:val="24"/>
          <w:szCs w:val="24"/>
        </w:rPr>
      </w:pPr>
    </w:p>
    <w:p w:rsidR="006068CD" w:rsidRPr="008162B7" w:rsidRDefault="006068CD" w:rsidP="004D3B73">
      <w:pPr>
        <w:autoSpaceDE w:val="0"/>
        <w:autoSpaceDN w:val="0"/>
        <w:adjustRightInd w:val="0"/>
        <w:jc w:val="both"/>
        <w:rPr>
          <w:rFonts w:ascii="Arial Narrow" w:hAnsi="Arial Narrow" w:cstheme="minorHAnsi"/>
          <w:b/>
          <w:bCs/>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4</w:t>
      </w:r>
      <w:r w:rsidRPr="008162B7">
        <w:rPr>
          <w:rFonts w:ascii="Arial Narrow" w:hAnsi="Arial Narrow" w:cstheme="minorHAnsi"/>
          <w:sz w:val="24"/>
          <w:szCs w:val="24"/>
        </w:rPr>
        <w:t xml:space="preserve"> - Para oferecer o serviço de débito automático, 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deverá enquadrar-se e adaptar-se ao sistema de lançamento já existente e em utilização pela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de acordo com o padrão </w:t>
      </w:r>
      <w:r w:rsidRPr="008162B7">
        <w:rPr>
          <w:rFonts w:ascii="Arial Narrow" w:hAnsi="Arial Narrow" w:cstheme="minorHAnsi"/>
          <w:b/>
          <w:bCs/>
          <w:sz w:val="24"/>
          <w:szCs w:val="24"/>
        </w:rPr>
        <w:t>FEBRABAN.</w:t>
      </w:r>
    </w:p>
    <w:p w:rsidR="006068CD" w:rsidRPr="008162B7" w:rsidRDefault="006068CD" w:rsidP="004D3B73">
      <w:pPr>
        <w:autoSpaceDE w:val="0"/>
        <w:autoSpaceDN w:val="0"/>
        <w:adjustRightInd w:val="0"/>
        <w:jc w:val="both"/>
        <w:rPr>
          <w:rFonts w:ascii="Arial Narrow" w:hAnsi="Arial Narrow" w:cstheme="minorHAnsi"/>
          <w:b/>
          <w:bCs/>
          <w:sz w:val="24"/>
          <w:szCs w:val="24"/>
        </w:rPr>
      </w:pPr>
    </w:p>
    <w:p w:rsidR="006068CD" w:rsidRPr="008162B7" w:rsidRDefault="006068C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5</w:t>
      </w:r>
      <w:r w:rsidRPr="008162B7">
        <w:rPr>
          <w:rFonts w:ascii="Arial Narrow" w:hAnsi="Arial Narrow" w:cstheme="minorHAnsi"/>
          <w:sz w:val="24"/>
          <w:szCs w:val="24"/>
        </w:rPr>
        <w:t xml:space="preserve"> - 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enviará à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eletronicamente, no prazo máximo de 05 (cinco) dias úteis imediatamente anteriores ao vencimento das contas, os arquivos destinados ao débito automático nas contas correntes dos clientes usuários do serviço, devendo 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confirmar o recebimento de tais arquivos imediatamente.</w:t>
      </w:r>
    </w:p>
    <w:p w:rsidR="00A35CFA" w:rsidRPr="008162B7" w:rsidRDefault="00A35CFA" w:rsidP="004D3B73">
      <w:pPr>
        <w:jc w:val="both"/>
        <w:rPr>
          <w:rFonts w:ascii="Arial Narrow" w:hAnsi="Arial Narrow" w:cstheme="minorHAnsi"/>
          <w:sz w:val="24"/>
          <w:szCs w:val="24"/>
        </w:rPr>
      </w:pPr>
      <w:r w:rsidRPr="008162B7">
        <w:rPr>
          <w:rFonts w:ascii="Arial Narrow" w:hAnsi="Arial Narrow" w:cstheme="minorHAnsi"/>
          <w:b/>
          <w:sz w:val="24"/>
          <w:szCs w:val="24"/>
        </w:rPr>
        <w:lastRenderedPageBreak/>
        <w:t>2.</w:t>
      </w:r>
      <w:r w:rsidR="006558E8" w:rsidRPr="008162B7">
        <w:rPr>
          <w:rFonts w:ascii="Arial Narrow" w:hAnsi="Arial Narrow" w:cstheme="minorHAnsi"/>
          <w:b/>
          <w:sz w:val="24"/>
          <w:szCs w:val="24"/>
        </w:rPr>
        <w:t>6</w:t>
      </w:r>
      <w:r w:rsidRPr="008162B7">
        <w:rPr>
          <w:rFonts w:ascii="Arial Narrow" w:hAnsi="Arial Narrow" w:cstheme="minorHAnsi"/>
          <w:sz w:val="24"/>
          <w:szCs w:val="24"/>
        </w:rPr>
        <w:t xml:space="preserve"> – 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não se responsabilizará, em qualquer hipótese ou circunstância, pelas declarações, cálculos, valores, multas, juros e outros elementos consignados nos documentos de arrecadação, competindo-lhes tão somente recusar o recebimento quando ocorrer qualquer das seguintes hipóteses:</w:t>
      </w:r>
    </w:p>
    <w:p w:rsidR="005C464F" w:rsidRPr="008162B7" w:rsidRDefault="005C464F" w:rsidP="004D3B73">
      <w:pPr>
        <w:jc w:val="both"/>
        <w:rPr>
          <w:rFonts w:ascii="Arial Narrow" w:hAnsi="Arial Narrow" w:cstheme="minorHAnsi"/>
          <w:sz w:val="24"/>
          <w:szCs w:val="24"/>
        </w:rPr>
      </w:pPr>
    </w:p>
    <w:p w:rsidR="00A35CFA" w:rsidRPr="008162B7" w:rsidRDefault="00A35CFA" w:rsidP="004D3B73">
      <w:pPr>
        <w:pStyle w:val="PargrafodaLista"/>
        <w:numPr>
          <w:ilvl w:val="0"/>
          <w:numId w:val="37"/>
        </w:numPr>
        <w:jc w:val="both"/>
        <w:rPr>
          <w:rFonts w:ascii="Arial Narrow" w:hAnsi="Arial Narrow" w:cstheme="minorHAnsi"/>
          <w:sz w:val="24"/>
          <w:szCs w:val="24"/>
        </w:rPr>
      </w:pPr>
      <w:r w:rsidRPr="008162B7">
        <w:rPr>
          <w:rFonts w:ascii="Arial Narrow" w:hAnsi="Arial Narrow" w:cstheme="minorHAnsi"/>
          <w:sz w:val="24"/>
          <w:szCs w:val="24"/>
        </w:rPr>
        <w:t>O documento de arrecadação for impróprio;</w:t>
      </w:r>
    </w:p>
    <w:p w:rsidR="005C464F" w:rsidRPr="008162B7" w:rsidRDefault="005C464F" w:rsidP="004D3B73">
      <w:pPr>
        <w:jc w:val="both"/>
        <w:rPr>
          <w:rFonts w:ascii="Arial Narrow" w:hAnsi="Arial Narrow" w:cstheme="minorHAnsi"/>
          <w:sz w:val="24"/>
          <w:szCs w:val="24"/>
        </w:rPr>
      </w:pPr>
    </w:p>
    <w:p w:rsidR="00A35CFA" w:rsidRPr="008162B7" w:rsidRDefault="00A35CFA" w:rsidP="004D3B73">
      <w:pPr>
        <w:pStyle w:val="PargrafodaLista"/>
        <w:numPr>
          <w:ilvl w:val="0"/>
          <w:numId w:val="37"/>
        </w:numPr>
        <w:jc w:val="both"/>
        <w:rPr>
          <w:rFonts w:ascii="Arial Narrow" w:hAnsi="Arial Narrow" w:cstheme="minorHAnsi"/>
          <w:sz w:val="24"/>
          <w:szCs w:val="24"/>
        </w:rPr>
      </w:pPr>
      <w:r w:rsidRPr="008162B7">
        <w:rPr>
          <w:rFonts w:ascii="Arial Narrow" w:hAnsi="Arial Narrow" w:cstheme="minorHAnsi"/>
          <w:sz w:val="24"/>
          <w:szCs w:val="24"/>
        </w:rPr>
        <w:t>O documento de arrecadação contiver emendas e/ou rasuras que prejudiquem a leitura de seus caracteres;</w:t>
      </w:r>
    </w:p>
    <w:p w:rsidR="00A35CFA" w:rsidRPr="008162B7" w:rsidRDefault="00A35CFA" w:rsidP="004D3B73">
      <w:pPr>
        <w:autoSpaceDE w:val="0"/>
        <w:autoSpaceDN w:val="0"/>
        <w:adjustRightInd w:val="0"/>
        <w:jc w:val="both"/>
        <w:rPr>
          <w:rFonts w:ascii="Arial Narrow" w:hAnsi="Arial Narrow" w:cstheme="minorHAnsi"/>
          <w:sz w:val="24"/>
          <w:szCs w:val="24"/>
        </w:rPr>
      </w:pPr>
    </w:p>
    <w:p w:rsidR="002A4E43" w:rsidRPr="008162B7" w:rsidRDefault="002A4E43" w:rsidP="004D3B73">
      <w:pPr>
        <w:jc w:val="both"/>
        <w:rPr>
          <w:rFonts w:ascii="Arial Narrow" w:hAnsi="Arial Narrow" w:cstheme="minorHAnsi"/>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7</w:t>
      </w:r>
      <w:r w:rsidRPr="008162B7">
        <w:rPr>
          <w:rFonts w:ascii="Arial Narrow" w:hAnsi="Arial Narrow" w:cstheme="minorHAnsi"/>
          <w:sz w:val="24"/>
          <w:szCs w:val="24"/>
        </w:rPr>
        <w:t xml:space="preserve"> - A </w:t>
      </w:r>
      <w:r w:rsidR="00964E6D" w:rsidRPr="008162B7">
        <w:rPr>
          <w:rFonts w:ascii="Arial Narrow" w:hAnsi="Arial Narrow" w:cstheme="minorHAnsi"/>
          <w:b/>
          <w:sz w:val="24"/>
          <w:szCs w:val="24"/>
        </w:rPr>
        <w:t>CONTRATADA</w:t>
      </w:r>
      <w:r w:rsidRPr="008162B7">
        <w:rPr>
          <w:rFonts w:ascii="Arial Narrow" w:hAnsi="Arial Narrow" w:cstheme="minorHAnsi"/>
          <w:sz w:val="24"/>
          <w:szCs w:val="24"/>
        </w:rPr>
        <w:t xml:space="preserve"> receberá a importância consignada no documento de arrecadação, mediante a sua quitação através de autenticação mecânica e/ou eletrônica de forma que possa oferecer total segurança, e ainda identificar o estabelecimento recebedor, o nº da máquina utilizada, a data e o valor da autenticação.</w:t>
      </w:r>
    </w:p>
    <w:p w:rsidR="002A4E43" w:rsidRPr="008162B7" w:rsidRDefault="002A4E43" w:rsidP="004D3B73">
      <w:pPr>
        <w:jc w:val="both"/>
        <w:rPr>
          <w:rFonts w:ascii="Arial Narrow" w:hAnsi="Arial Narrow" w:cstheme="minorHAnsi"/>
          <w:sz w:val="24"/>
          <w:szCs w:val="24"/>
        </w:rPr>
      </w:pPr>
    </w:p>
    <w:p w:rsidR="005C464F" w:rsidRPr="008162B7" w:rsidRDefault="002A4E43" w:rsidP="004D3B73">
      <w:pPr>
        <w:pStyle w:val="Default"/>
        <w:jc w:val="both"/>
        <w:rPr>
          <w:rFonts w:ascii="Arial Narrow" w:hAnsi="Arial Narrow" w:cstheme="minorHAnsi"/>
        </w:rPr>
      </w:pPr>
      <w:r w:rsidRPr="008162B7">
        <w:rPr>
          <w:rFonts w:ascii="Arial Narrow" w:hAnsi="Arial Narrow" w:cstheme="minorHAnsi"/>
          <w:b/>
          <w:bCs/>
        </w:rPr>
        <w:t>2.</w:t>
      </w:r>
      <w:r w:rsidR="006558E8" w:rsidRPr="008162B7">
        <w:rPr>
          <w:rFonts w:ascii="Arial Narrow" w:hAnsi="Arial Narrow" w:cstheme="minorHAnsi"/>
          <w:b/>
          <w:bCs/>
        </w:rPr>
        <w:t>8</w:t>
      </w:r>
      <w:r w:rsidRPr="008162B7">
        <w:rPr>
          <w:rFonts w:ascii="Arial Narrow" w:hAnsi="Arial Narrow" w:cstheme="minorHAnsi"/>
          <w:b/>
          <w:bCs/>
        </w:rPr>
        <w:t xml:space="preserve"> - </w:t>
      </w:r>
      <w:r w:rsidRPr="008162B7">
        <w:rPr>
          <w:rFonts w:ascii="Arial Narrow" w:hAnsi="Arial Narrow" w:cstheme="minorHAnsi"/>
        </w:rPr>
        <w:t xml:space="preserve">As arrecadações recebidas pela </w:t>
      </w:r>
      <w:r w:rsidRPr="008162B7">
        <w:rPr>
          <w:rFonts w:ascii="Arial Narrow" w:hAnsi="Arial Narrow" w:cstheme="minorHAnsi"/>
          <w:b/>
        </w:rPr>
        <w:t>CONTRATADA</w:t>
      </w:r>
      <w:r w:rsidRPr="008162B7">
        <w:rPr>
          <w:rFonts w:ascii="Arial Narrow" w:hAnsi="Arial Narrow" w:cstheme="minorHAnsi"/>
        </w:rPr>
        <w:t xml:space="preserve"> poderão ser processadas nas seguintes bases:</w:t>
      </w:r>
    </w:p>
    <w:p w:rsidR="002A4E43" w:rsidRPr="008162B7" w:rsidRDefault="002A4E43" w:rsidP="004D3B73">
      <w:pPr>
        <w:pStyle w:val="Default"/>
        <w:jc w:val="both"/>
        <w:rPr>
          <w:rFonts w:ascii="Arial Narrow" w:hAnsi="Arial Narrow" w:cstheme="minorHAnsi"/>
        </w:rPr>
      </w:pPr>
    </w:p>
    <w:p w:rsidR="002A4E43" w:rsidRPr="008162B7" w:rsidRDefault="002A4E43" w:rsidP="004D3B73">
      <w:pPr>
        <w:pStyle w:val="Default"/>
        <w:numPr>
          <w:ilvl w:val="0"/>
          <w:numId w:val="38"/>
        </w:numPr>
        <w:jc w:val="both"/>
        <w:rPr>
          <w:rFonts w:ascii="Arial Narrow" w:hAnsi="Arial Narrow" w:cstheme="minorHAnsi"/>
        </w:rPr>
      </w:pPr>
      <w:r w:rsidRPr="008162B7">
        <w:rPr>
          <w:rFonts w:ascii="Arial Narrow" w:hAnsi="Arial Narrow" w:cstheme="minorHAnsi"/>
        </w:rPr>
        <w:t xml:space="preserve">Por recebimento do documento no guichê, com código de barras padrão FEBRABAN e prestação de contas através de meio eletrônico; </w:t>
      </w:r>
    </w:p>
    <w:p w:rsidR="005C464F" w:rsidRPr="008162B7" w:rsidRDefault="005C464F" w:rsidP="004D3B73">
      <w:pPr>
        <w:pStyle w:val="Default"/>
        <w:jc w:val="both"/>
        <w:rPr>
          <w:rFonts w:ascii="Arial Narrow" w:hAnsi="Arial Narrow" w:cstheme="minorHAnsi"/>
        </w:rPr>
      </w:pPr>
    </w:p>
    <w:p w:rsidR="002A4E43" w:rsidRPr="008162B7" w:rsidRDefault="002A4E43" w:rsidP="004D3B73">
      <w:pPr>
        <w:pStyle w:val="Default"/>
        <w:numPr>
          <w:ilvl w:val="0"/>
          <w:numId w:val="38"/>
        </w:numPr>
        <w:jc w:val="both"/>
        <w:rPr>
          <w:rFonts w:ascii="Arial Narrow" w:hAnsi="Arial Narrow" w:cstheme="minorHAnsi"/>
        </w:rPr>
      </w:pPr>
      <w:r w:rsidRPr="008162B7">
        <w:rPr>
          <w:rFonts w:ascii="Arial Narrow" w:hAnsi="Arial Narrow" w:cstheme="minorHAnsi"/>
        </w:rPr>
        <w:t xml:space="preserve">Por recebimento de documentos, nas unidades lotéricas, com código de barra padrão FEBRABAN e prestação de contas através de meio eletrônico; </w:t>
      </w:r>
    </w:p>
    <w:p w:rsidR="005C464F" w:rsidRPr="008162B7" w:rsidRDefault="005C464F" w:rsidP="004D3B73">
      <w:pPr>
        <w:pStyle w:val="Default"/>
        <w:jc w:val="both"/>
        <w:rPr>
          <w:rFonts w:ascii="Arial Narrow" w:hAnsi="Arial Narrow" w:cstheme="minorHAnsi"/>
        </w:rPr>
      </w:pPr>
    </w:p>
    <w:p w:rsidR="002A4E43" w:rsidRPr="008162B7" w:rsidRDefault="002A4E43" w:rsidP="004D3B73">
      <w:pPr>
        <w:pStyle w:val="Default"/>
        <w:jc w:val="both"/>
        <w:rPr>
          <w:rFonts w:ascii="Arial Narrow" w:hAnsi="Arial Narrow" w:cstheme="minorHAnsi"/>
        </w:rPr>
      </w:pPr>
      <w:r w:rsidRPr="008162B7">
        <w:rPr>
          <w:rFonts w:ascii="Arial Narrow" w:hAnsi="Arial Narrow" w:cstheme="minorHAnsi"/>
        </w:rPr>
        <w:t xml:space="preserve">c) Por recebimento efetuado através de </w:t>
      </w:r>
      <w:r w:rsidR="00520818" w:rsidRPr="008162B7">
        <w:rPr>
          <w:rFonts w:ascii="Arial Narrow" w:hAnsi="Arial Narrow" w:cstheme="minorHAnsi"/>
        </w:rPr>
        <w:t>autoatendimento</w:t>
      </w:r>
      <w:r w:rsidRPr="008162B7">
        <w:rPr>
          <w:rFonts w:ascii="Arial Narrow" w:hAnsi="Arial Narrow" w:cstheme="minorHAnsi"/>
        </w:rPr>
        <w:t>, atendimento virtual (internet, home/</w:t>
      </w:r>
      <w:proofErr w:type="spellStart"/>
      <w:r w:rsidRPr="008162B7">
        <w:rPr>
          <w:rFonts w:ascii="Arial Narrow" w:hAnsi="Arial Narrow" w:cstheme="minorHAnsi"/>
        </w:rPr>
        <w:t>office</w:t>
      </w:r>
      <w:proofErr w:type="spellEnd"/>
      <w:r w:rsidRPr="008162B7">
        <w:rPr>
          <w:rFonts w:ascii="Arial Narrow" w:hAnsi="Arial Narrow" w:cstheme="minorHAnsi"/>
        </w:rPr>
        <w:t>/</w:t>
      </w:r>
      <w:proofErr w:type="spellStart"/>
      <w:r w:rsidRPr="008162B7">
        <w:rPr>
          <w:rFonts w:ascii="Arial Narrow" w:hAnsi="Arial Narrow" w:cstheme="minorHAnsi"/>
        </w:rPr>
        <w:t>phone</w:t>
      </w:r>
      <w:proofErr w:type="spellEnd"/>
      <w:r w:rsidRPr="008162B7">
        <w:rPr>
          <w:rFonts w:ascii="Arial Narrow" w:hAnsi="Arial Narrow" w:cstheme="minorHAnsi"/>
        </w:rPr>
        <w:t xml:space="preserve"> banking, etc.), débito automático e correspondente Bancário. </w:t>
      </w:r>
    </w:p>
    <w:p w:rsidR="002A4E43" w:rsidRPr="008162B7" w:rsidRDefault="002A4E43" w:rsidP="004D3B73">
      <w:pPr>
        <w:pStyle w:val="Default"/>
        <w:jc w:val="both"/>
        <w:rPr>
          <w:rFonts w:ascii="Arial Narrow" w:hAnsi="Arial Narrow" w:cstheme="minorHAnsi"/>
        </w:rPr>
      </w:pPr>
    </w:p>
    <w:p w:rsidR="00000FC1" w:rsidRPr="008162B7" w:rsidRDefault="002A4E43" w:rsidP="00000FC1">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.9</w:t>
      </w:r>
      <w:r w:rsidRPr="008162B7">
        <w:rPr>
          <w:rFonts w:ascii="Arial Narrow" w:hAnsi="Arial Narrow" w:cstheme="minorHAnsi"/>
          <w:b/>
          <w:sz w:val="24"/>
          <w:szCs w:val="24"/>
        </w:rPr>
        <w:t xml:space="preserve"> – </w:t>
      </w:r>
      <w:r w:rsidR="00000FC1" w:rsidRPr="008162B7">
        <w:rPr>
          <w:rFonts w:ascii="Arial Narrow" w:hAnsi="Arial Narrow" w:cstheme="minorHAnsi"/>
          <w:b/>
          <w:sz w:val="24"/>
          <w:szCs w:val="24"/>
        </w:rPr>
        <w:t>O</w:t>
      </w:r>
      <w:r w:rsidRPr="008162B7">
        <w:rPr>
          <w:rFonts w:ascii="Arial Narrow" w:hAnsi="Arial Narrow" w:cstheme="minorHAnsi"/>
          <w:b/>
          <w:sz w:val="24"/>
          <w:szCs w:val="24"/>
        </w:rPr>
        <w:t xml:space="preserve"> produto da arrecadação</w:t>
      </w:r>
      <w:r w:rsidR="00000FC1" w:rsidRPr="008162B7">
        <w:rPr>
          <w:rFonts w:ascii="Arial Narrow" w:hAnsi="Arial Narrow" w:cstheme="minorHAnsi"/>
          <w:b/>
          <w:sz w:val="24"/>
          <w:szCs w:val="24"/>
        </w:rPr>
        <w:t xml:space="preserve"> deverá ser repassado ao CONTRATANTE nos seguintes prazos e condições:</w:t>
      </w:r>
    </w:p>
    <w:p w:rsidR="00000FC1" w:rsidRPr="008162B7" w:rsidRDefault="00000FC1" w:rsidP="00000FC1">
      <w:pPr>
        <w:autoSpaceDE w:val="0"/>
        <w:autoSpaceDN w:val="0"/>
        <w:adjustRightInd w:val="0"/>
        <w:jc w:val="both"/>
        <w:rPr>
          <w:rFonts w:ascii="Arial Narrow" w:hAnsi="Arial Narrow" w:cstheme="minorHAnsi"/>
          <w:b/>
          <w:sz w:val="24"/>
          <w:szCs w:val="24"/>
        </w:rPr>
      </w:pPr>
    </w:p>
    <w:p w:rsidR="00000FC1" w:rsidRPr="008162B7" w:rsidRDefault="00000FC1" w:rsidP="00000FC1">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2.9.1. No 2º dia útil após a data do recebimento para documentos arrecadados no guichê, e forma de pagamento em dinheiro.</w:t>
      </w:r>
    </w:p>
    <w:p w:rsidR="00000FC1" w:rsidRPr="008162B7" w:rsidRDefault="00000FC1" w:rsidP="00000FC1">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 xml:space="preserve">2.9.2. No 2º dia útil após a data do recebimento para documentos arrecadados no </w:t>
      </w:r>
      <w:r w:rsidR="00C344DB" w:rsidRPr="008162B7">
        <w:rPr>
          <w:rFonts w:ascii="Arial Narrow" w:hAnsi="Arial Narrow" w:cstheme="minorHAnsi"/>
          <w:b/>
          <w:sz w:val="24"/>
          <w:szCs w:val="24"/>
        </w:rPr>
        <w:t>autoatendimento</w:t>
      </w:r>
      <w:r w:rsidRPr="008162B7">
        <w:rPr>
          <w:rFonts w:ascii="Arial Narrow" w:hAnsi="Arial Narrow" w:cstheme="minorHAnsi"/>
          <w:b/>
          <w:sz w:val="24"/>
          <w:szCs w:val="24"/>
        </w:rPr>
        <w:t xml:space="preserve"> e internet.</w:t>
      </w:r>
    </w:p>
    <w:p w:rsidR="00000FC1" w:rsidRPr="008162B7" w:rsidRDefault="00000FC1" w:rsidP="00000FC1">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2.9.3. No 3º dia útil após a data do recebimento para documentos arrecadados em Rede Lotérica ou similar, e forma de pagamento em dinheiro.</w:t>
      </w:r>
    </w:p>
    <w:p w:rsidR="00000FC1" w:rsidRPr="008162B7" w:rsidRDefault="00000FC1" w:rsidP="00000FC1">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2.9.4. No 3º dia útil após a data do recebimento para documentos arrecadados em Correspondentes Bancários e forma de pagamento em dinheiro</w:t>
      </w:r>
      <w:r w:rsidRPr="008162B7">
        <w:rPr>
          <w:rFonts w:ascii="Arial Narrow" w:hAnsi="Arial Narrow" w:cstheme="minorHAnsi"/>
          <w:sz w:val="24"/>
          <w:szCs w:val="24"/>
        </w:rPr>
        <w:t>.</w:t>
      </w:r>
    </w:p>
    <w:p w:rsidR="00000FC1" w:rsidRPr="008162B7" w:rsidRDefault="00000FC1" w:rsidP="004D3B73">
      <w:pPr>
        <w:jc w:val="both"/>
        <w:rPr>
          <w:rFonts w:ascii="Arial Narrow" w:hAnsi="Arial Narrow" w:cstheme="minorHAnsi"/>
          <w:b/>
          <w:sz w:val="24"/>
          <w:szCs w:val="24"/>
        </w:rPr>
      </w:pPr>
    </w:p>
    <w:p w:rsidR="002A4E43" w:rsidRPr="008162B7" w:rsidRDefault="00000FC1" w:rsidP="004D3B73">
      <w:pPr>
        <w:jc w:val="both"/>
        <w:rPr>
          <w:rFonts w:ascii="Arial Narrow" w:hAnsi="Arial Narrow" w:cstheme="minorHAnsi"/>
          <w:b/>
          <w:sz w:val="24"/>
          <w:szCs w:val="24"/>
        </w:rPr>
      </w:pPr>
      <w:r w:rsidRPr="008162B7">
        <w:rPr>
          <w:rFonts w:ascii="Arial Narrow" w:hAnsi="Arial Narrow" w:cstheme="minorHAnsi"/>
          <w:b/>
          <w:sz w:val="24"/>
          <w:szCs w:val="24"/>
        </w:rPr>
        <w:t>2.9.5 – Os valores deverão ser repassados</w:t>
      </w:r>
      <w:r w:rsidR="002A4E43" w:rsidRPr="008162B7">
        <w:rPr>
          <w:rFonts w:ascii="Arial Narrow" w:hAnsi="Arial Narrow" w:cstheme="minorHAnsi"/>
          <w:b/>
          <w:sz w:val="24"/>
          <w:szCs w:val="24"/>
        </w:rPr>
        <w:t xml:space="preserve">, para a seguinte conta corrente de titularidade do </w:t>
      </w:r>
      <w:r w:rsidR="005A7D42" w:rsidRPr="008162B7">
        <w:rPr>
          <w:rFonts w:ascii="Arial Narrow" w:hAnsi="Arial Narrow" w:cstheme="minorHAnsi"/>
          <w:b/>
          <w:sz w:val="24"/>
          <w:szCs w:val="24"/>
        </w:rPr>
        <w:t>CONTRATANTE</w:t>
      </w:r>
      <w:r w:rsidR="002A4E43" w:rsidRPr="008162B7">
        <w:rPr>
          <w:rFonts w:ascii="Arial Narrow" w:hAnsi="Arial Narrow" w:cstheme="minorHAnsi"/>
          <w:b/>
          <w:sz w:val="24"/>
          <w:szCs w:val="24"/>
        </w:rPr>
        <w:t>:</w:t>
      </w:r>
    </w:p>
    <w:p w:rsidR="004D3B73" w:rsidRPr="008162B7" w:rsidRDefault="004D3B73" w:rsidP="004D3B73">
      <w:pPr>
        <w:jc w:val="both"/>
        <w:rPr>
          <w:rFonts w:ascii="Arial Narrow" w:hAnsi="Arial Narrow" w:cstheme="minorHAnsi"/>
          <w:b/>
          <w:sz w:val="24"/>
          <w:szCs w:val="24"/>
        </w:rPr>
      </w:pPr>
    </w:p>
    <w:p w:rsidR="00B55009" w:rsidRPr="00E4043E" w:rsidRDefault="00B55009" w:rsidP="00B55009">
      <w:pPr>
        <w:jc w:val="both"/>
        <w:rPr>
          <w:rFonts w:ascii="Arial Narrow" w:hAnsi="Arial Narrow" w:cstheme="minorHAnsi"/>
          <w:b/>
          <w:sz w:val="24"/>
          <w:szCs w:val="24"/>
        </w:rPr>
      </w:pPr>
      <w:r w:rsidRPr="00E4043E">
        <w:rPr>
          <w:rFonts w:ascii="Arial Narrow" w:hAnsi="Arial Narrow" w:cstheme="minorHAnsi"/>
          <w:b/>
          <w:sz w:val="24"/>
          <w:szCs w:val="24"/>
        </w:rPr>
        <w:t>Banco: ITAU</w:t>
      </w:r>
    </w:p>
    <w:p w:rsidR="00B55009" w:rsidRPr="00E4043E" w:rsidRDefault="00B55009" w:rsidP="00B55009">
      <w:pPr>
        <w:jc w:val="both"/>
        <w:rPr>
          <w:rFonts w:ascii="Arial Narrow" w:hAnsi="Arial Narrow" w:cstheme="minorHAnsi"/>
          <w:b/>
          <w:sz w:val="24"/>
          <w:szCs w:val="24"/>
        </w:rPr>
      </w:pPr>
      <w:r w:rsidRPr="00E4043E">
        <w:rPr>
          <w:rFonts w:ascii="Arial Narrow" w:hAnsi="Arial Narrow" w:cstheme="minorHAnsi"/>
          <w:b/>
          <w:sz w:val="24"/>
          <w:szCs w:val="24"/>
        </w:rPr>
        <w:t>Agência: 5185</w:t>
      </w:r>
    </w:p>
    <w:p w:rsidR="00B55009" w:rsidRPr="00E4043E" w:rsidRDefault="00B55009" w:rsidP="00B55009">
      <w:pPr>
        <w:jc w:val="both"/>
        <w:rPr>
          <w:rFonts w:ascii="Arial Narrow" w:hAnsi="Arial Narrow" w:cstheme="minorHAnsi"/>
          <w:b/>
          <w:sz w:val="24"/>
          <w:szCs w:val="24"/>
        </w:rPr>
      </w:pPr>
      <w:r w:rsidRPr="00E4043E">
        <w:rPr>
          <w:rFonts w:ascii="Arial Narrow" w:hAnsi="Arial Narrow" w:cstheme="minorHAnsi"/>
          <w:b/>
          <w:sz w:val="24"/>
          <w:szCs w:val="24"/>
        </w:rPr>
        <w:t xml:space="preserve">Conta Corrente: 00562-5 </w:t>
      </w:r>
    </w:p>
    <w:p w:rsidR="005C464F" w:rsidRPr="008162B7" w:rsidRDefault="005C464F" w:rsidP="004D3B73">
      <w:pPr>
        <w:jc w:val="both"/>
        <w:rPr>
          <w:rFonts w:ascii="Arial Narrow" w:hAnsi="Arial Narrow" w:cstheme="minorHAnsi"/>
          <w:b/>
          <w:sz w:val="24"/>
          <w:szCs w:val="24"/>
        </w:rPr>
      </w:pPr>
    </w:p>
    <w:p w:rsidR="002A4E43" w:rsidRPr="008162B7" w:rsidRDefault="00177DFF"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4B6DC0" w:rsidRPr="008162B7">
        <w:rPr>
          <w:rFonts w:ascii="Arial Narrow" w:hAnsi="Arial Narrow" w:cstheme="minorHAnsi"/>
          <w:b/>
          <w:sz w:val="24"/>
          <w:szCs w:val="24"/>
        </w:rPr>
        <w:t>9</w:t>
      </w:r>
      <w:r w:rsidR="002A4E43" w:rsidRPr="008162B7">
        <w:rPr>
          <w:rFonts w:ascii="Arial Narrow" w:hAnsi="Arial Narrow" w:cstheme="minorHAnsi"/>
          <w:b/>
          <w:sz w:val="24"/>
          <w:szCs w:val="24"/>
        </w:rPr>
        <w:t>.</w:t>
      </w:r>
      <w:r w:rsidR="00000FC1" w:rsidRPr="008162B7">
        <w:rPr>
          <w:rFonts w:ascii="Arial Narrow" w:hAnsi="Arial Narrow" w:cstheme="minorHAnsi"/>
          <w:b/>
          <w:sz w:val="24"/>
          <w:szCs w:val="24"/>
        </w:rPr>
        <w:t>6</w:t>
      </w:r>
      <w:r w:rsidR="002A4E43" w:rsidRPr="008162B7">
        <w:rPr>
          <w:rFonts w:ascii="Arial Narrow" w:hAnsi="Arial Narrow" w:cstheme="minorHAnsi"/>
          <w:b/>
          <w:sz w:val="24"/>
          <w:szCs w:val="24"/>
        </w:rPr>
        <w:t xml:space="preserve"> – Os arquivos de guias deverão ser repassados ao CONTRATANTE por meio de transmissão eletrônica.</w:t>
      </w:r>
    </w:p>
    <w:p w:rsidR="002A4E43" w:rsidRPr="008162B7" w:rsidRDefault="002A4E43" w:rsidP="004D3B73">
      <w:pPr>
        <w:jc w:val="both"/>
        <w:rPr>
          <w:rFonts w:ascii="Arial Narrow" w:hAnsi="Arial Narrow" w:cstheme="minorHAnsi"/>
          <w:b/>
          <w:sz w:val="24"/>
          <w:szCs w:val="24"/>
        </w:rPr>
      </w:pPr>
    </w:p>
    <w:p w:rsidR="002A4E43" w:rsidRPr="008162B7" w:rsidRDefault="00177DFF"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6558E8" w:rsidRPr="008162B7">
        <w:rPr>
          <w:rFonts w:ascii="Arial Narrow" w:hAnsi="Arial Narrow" w:cstheme="minorHAnsi"/>
          <w:b/>
          <w:sz w:val="24"/>
          <w:szCs w:val="24"/>
        </w:rPr>
        <w:t>10</w:t>
      </w:r>
      <w:r w:rsidR="002A4E43" w:rsidRPr="008162B7">
        <w:rPr>
          <w:rFonts w:ascii="Arial Narrow" w:hAnsi="Arial Narrow" w:cstheme="minorHAnsi"/>
          <w:b/>
          <w:sz w:val="24"/>
          <w:szCs w:val="24"/>
        </w:rPr>
        <w:t xml:space="preserve"> - Quando efetuado por instituição financeira oficial (Banco do Brasil e Caixa Econômica Federal), o produto da arrecadação será lançado em até 48 horas na conta corrente mantida pelo CONTRATANTE na instituição;</w:t>
      </w:r>
    </w:p>
    <w:p w:rsidR="005C464F" w:rsidRPr="008162B7" w:rsidRDefault="005C464F" w:rsidP="004D3B73">
      <w:pPr>
        <w:jc w:val="both"/>
        <w:rPr>
          <w:rFonts w:ascii="Arial Narrow" w:hAnsi="Arial Narrow" w:cstheme="minorHAnsi"/>
          <w:b/>
          <w:sz w:val="24"/>
          <w:szCs w:val="24"/>
        </w:rPr>
      </w:pPr>
    </w:p>
    <w:p w:rsidR="002A4E43" w:rsidRPr="008162B7" w:rsidRDefault="006558E8"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2A4E43" w:rsidRPr="008162B7">
        <w:rPr>
          <w:rFonts w:ascii="Arial Narrow" w:hAnsi="Arial Narrow" w:cstheme="minorHAnsi"/>
          <w:b/>
          <w:sz w:val="24"/>
          <w:szCs w:val="24"/>
        </w:rPr>
        <w:t>.</w:t>
      </w:r>
      <w:r w:rsidRPr="008162B7">
        <w:rPr>
          <w:rFonts w:ascii="Arial Narrow" w:hAnsi="Arial Narrow" w:cstheme="minorHAnsi"/>
          <w:b/>
          <w:sz w:val="24"/>
          <w:szCs w:val="24"/>
        </w:rPr>
        <w:t>10</w:t>
      </w:r>
      <w:r w:rsidR="002A4E43" w:rsidRPr="008162B7">
        <w:rPr>
          <w:rFonts w:ascii="Arial Narrow" w:hAnsi="Arial Narrow" w:cstheme="minorHAnsi"/>
          <w:b/>
          <w:sz w:val="24"/>
          <w:szCs w:val="24"/>
        </w:rPr>
        <w:t>.1 – Os arquivos de guias deverão ser repassados ao CONTRATANTE por meio de transmissão eletrônica.</w:t>
      </w:r>
    </w:p>
    <w:p w:rsidR="002A4E43" w:rsidRPr="008162B7" w:rsidRDefault="002A4E43" w:rsidP="004D3B73">
      <w:pPr>
        <w:jc w:val="both"/>
        <w:rPr>
          <w:rFonts w:ascii="Arial Narrow" w:hAnsi="Arial Narrow" w:cstheme="minorHAnsi"/>
          <w:b/>
          <w:sz w:val="24"/>
          <w:szCs w:val="24"/>
        </w:rPr>
      </w:pPr>
    </w:p>
    <w:p w:rsidR="002A4E43" w:rsidRPr="008162B7" w:rsidRDefault="00753237" w:rsidP="004D3B73">
      <w:pPr>
        <w:jc w:val="both"/>
        <w:rPr>
          <w:rFonts w:ascii="Arial Narrow" w:hAnsi="Arial Narrow" w:cstheme="minorHAnsi"/>
          <w:sz w:val="24"/>
          <w:szCs w:val="24"/>
        </w:rPr>
      </w:pPr>
      <w:r w:rsidRPr="008162B7">
        <w:rPr>
          <w:rFonts w:ascii="Arial Narrow" w:hAnsi="Arial Narrow" w:cstheme="minorHAnsi"/>
          <w:b/>
          <w:sz w:val="24"/>
          <w:szCs w:val="24"/>
        </w:rPr>
        <w:lastRenderedPageBreak/>
        <w:t>2.1</w:t>
      </w:r>
      <w:r w:rsidR="006558E8" w:rsidRPr="008162B7">
        <w:rPr>
          <w:rFonts w:ascii="Arial Narrow" w:hAnsi="Arial Narrow" w:cstheme="minorHAnsi"/>
          <w:b/>
          <w:sz w:val="24"/>
          <w:szCs w:val="24"/>
        </w:rPr>
        <w:t>1</w:t>
      </w:r>
      <w:r w:rsidR="002A4E43" w:rsidRPr="008162B7">
        <w:rPr>
          <w:rFonts w:ascii="Arial Narrow" w:hAnsi="Arial Narrow" w:cstheme="minorHAnsi"/>
          <w:sz w:val="24"/>
          <w:szCs w:val="24"/>
        </w:rPr>
        <w:t xml:space="preserve"> – Os arquivos de retorno de dados das contas recebidas, com registros detalhados de arrecadação e abatimentos, deverão ser disponibilizados ao </w:t>
      </w:r>
      <w:r w:rsidR="00DE3D06" w:rsidRPr="008162B7">
        <w:rPr>
          <w:rFonts w:ascii="Arial Narrow" w:hAnsi="Arial Narrow" w:cstheme="minorHAnsi"/>
          <w:sz w:val="24"/>
          <w:szCs w:val="24"/>
        </w:rPr>
        <w:tab/>
      </w:r>
      <w:r w:rsidR="00DE3D06" w:rsidRPr="008162B7">
        <w:rPr>
          <w:rFonts w:ascii="Arial Narrow" w:hAnsi="Arial Narrow" w:cstheme="minorHAnsi"/>
          <w:b/>
          <w:sz w:val="24"/>
          <w:szCs w:val="24"/>
        </w:rPr>
        <w:t>CONTRATANTE</w:t>
      </w:r>
      <w:r w:rsidR="002A4E43" w:rsidRPr="008162B7">
        <w:rPr>
          <w:rFonts w:ascii="Arial Narrow" w:hAnsi="Arial Narrow" w:cstheme="minorHAnsi"/>
          <w:sz w:val="24"/>
          <w:szCs w:val="24"/>
        </w:rPr>
        <w:t xml:space="preserve"> por meio de transmissão eletrônica, conforme padrão FEBRABAN, </w:t>
      </w:r>
      <w:r w:rsidR="00D10868" w:rsidRPr="008162B7">
        <w:rPr>
          <w:rFonts w:ascii="Arial Narrow" w:hAnsi="Arial Narrow" w:cstheme="minorHAnsi"/>
          <w:sz w:val="24"/>
          <w:szCs w:val="24"/>
        </w:rPr>
        <w:t>no</w:t>
      </w:r>
      <w:r w:rsidR="002A4E43" w:rsidRPr="008162B7">
        <w:rPr>
          <w:rFonts w:ascii="Arial Narrow" w:hAnsi="Arial Narrow" w:cstheme="minorHAnsi"/>
          <w:sz w:val="24"/>
          <w:szCs w:val="24"/>
        </w:rPr>
        <w:t xml:space="preserve"> dia subsequente ao da arrecadação e estando a </w:t>
      </w:r>
      <w:r w:rsidR="005A7D42" w:rsidRPr="008162B7">
        <w:rPr>
          <w:rFonts w:ascii="Arial Narrow" w:hAnsi="Arial Narrow" w:cstheme="minorHAnsi"/>
          <w:b/>
          <w:sz w:val="24"/>
          <w:szCs w:val="24"/>
        </w:rPr>
        <w:t>CONTRATADA</w:t>
      </w:r>
      <w:r w:rsidR="002A4E43" w:rsidRPr="008162B7">
        <w:rPr>
          <w:rFonts w:ascii="Arial Narrow" w:hAnsi="Arial Narrow" w:cstheme="minorHAnsi"/>
          <w:sz w:val="24"/>
          <w:szCs w:val="24"/>
        </w:rPr>
        <w:t xml:space="preserve"> isenta da entrega dos documentos físicos, mas obrigada a manter cópia dos arquivos eletrônicos pelo prazo de 180 (cento e oitenta) dias;</w:t>
      </w:r>
    </w:p>
    <w:p w:rsidR="002A4E43" w:rsidRPr="008162B7" w:rsidRDefault="00753237"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2.1</w:t>
      </w:r>
      <w:r w:rsidR="006558E8" w:rsidRPr="008162B7">
        <w:rPr>
          <w:rFonts w:ascii="Arial Narrow" w:hAnsi="Arial Narrow" w:cstheme="minorHAnsi"/>
          <w:b/>
          <w:sz w:val="24"/>
          <w:szCs w:val="24"/>
        </w:rPr>
        <w:t>1</w:t>
      </w:r>
      <w:r w:rsidRPr="008162B7">
        <w:rPr>
          <w:rFonts w:ascii="Arial Narrow" w:hAnsi="Arial Narrow" w:cstheme="minorHAnsi"/>
          <w:b/>
          <w:sz w:val="24"/>
          <w:szCs w:val="24"/>
        </w:rPr>
        <w:t>.1</w:t>
      </w:r>
      <w:r w:rsidR="002A4E43" w:rsidRPr="008162B7">
        <w:rPr>
          <w:rFonts w:ascii="Arial Narrow" w:hAnsi="Arial Narrow" w:cstheme="minorHAnsi"/>
          <w:sz w:val="24"/>
          <w:szCs w:val="24"/>
        </w:rPr>
        <w:t xml:space="preserve"> - Os arquivos de retorno deverão ser compatíveis com o Sistema de Contas e Consumo do </w:t>
      </w:r>
      <w:r w:rsidR="00DE3D06" w:rsidRPr="008162B7">
        <w:rPr>
          <w:rFonts w:ascii="Arial Narrow" w:hAnsi="Arial Narrow" w:cstheme="minorHAnsi"/>
          <w:b/>
          <w:sz w:val="24"/>
          <w:szCs w:val="24"/>
        </w:rPr>
        <w:t>CONTRATANTE</w:t>
      </w:r>
      <w:r w:rsidR="002A4E43" w:rsidRPr="008162B7">
        <w:rPr>
          <w:rFonts w:ascii="Arial Narrow" w:hAnsi="Arial Narrow" w:cstheme="minorHAnsi"/>
          <w:sz w:val="24"/>
          <w:szCs w:val="24"/>
        </w:rPr>
        <w:t xml:space="preserve"> e demonstrar, pelo menos, a data em que foram efetuados os recebimentos, os valores dos créditos, débitos ou abatimentos, e o número de contas recebidas, e deverão ser encaminhados diariamente, em formato eletrônico.</w:t>
      </w:r>
    </w:p>
    <w:p w:rsidR="00075E58" w:rsidRPr="008162B7" w:rsidRDefault="00075E58" w:rsidP="004D3B73">
      <w:pPr>
        <w:autoSpaceDE w:val="0"/>
        <w:autoSpaceDN w:val="0"/>
        <w:adjustRightInd w:val="0"/>
        <w:jc w:val="both"/>
        <w:rPr>
          <w:rFonts w:ascii="Arial Narrow" w:hAnsi="Arial Narrow" w:cstheme="minorHAnsi"/>
          <w:sz w:val="24"/>
          <w:szCs w:val="24"/>
        </w:rPr>
      </w:pPr>
    </w:p>
    <w:p w:rsidR="002A4E43" w:rsidRPr="008162B7" w:rsidRDefault="006558E8"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w:t>
      </w:r>
      <w:r w:rsidR="00D10868" w:rsidRPr="008162B7">
        <w:rPr>
          <w:rFonts w:ascii="Arial Narrow" w:hAnsi="Arial Narrow" w:cstheme="minorHAnsi"/>
          <w:b/>
          <w:sz w:val="24"/>
          <w:szCs w:val="24"/>
        </w:rPr>
        <w:t>12</w:t>
      </w:r>
      <w:r w:rsidR="002A4E43" w:rsidRPr="008162B7">
        <w:rPr>
          <w:rFonts w:ascii="Arial Narrow" w:hAnsi="Arial Narrow" w:cstheme="minorHAnsi"/>
          <w:sz w:val="24"/>
          <w:szCs w:val="24"/>
        </w:rPr>
        <w:t xml:space="preserve"> - Dentro do prazo de manutenção dos arquivos de retorno eletrônicos, o </w:t>
      </w:r>
      <w:r w:rsidR="005A7D42" w:rsidRPr="008162B7">
        <w:rPr>
          <w:rFonts w:ascii="Arial Narrow" w:hAnsi="Arial Narrow" w:cstheme="minorHAnsi"/>
          <w:b/>
          <w:sz w:val="24"/>
          <w:szCs w:val="24"/>
        </w:rPr>
        <w:t>CONTRATANTE</w:t>
      </w:r>
      <w:r w:rsidR="002A4E43" w:rsidRPr="008162B7">
        <w:rPr>
          <w:rFonts w:ascii="Arial Narrow" w:hAnsi="Arial Narrow" w:cstheme="minorHAnsi"/>
          <w:sz w:val="24"/>
          <w:szCs w:val="24"/>
        </w:rPr>
        <w:t xml:space="preserve"> poderá requisitar a qualquer momento sua </w:t>
      </w:r>
      <w:proofErr w:type="spellStart"/>
      <w:r w:rsidR="002A4E43" w:rsidRPr="008162B7">
        <w:rPr>
          <w:rFonts w:ascii="Arial Narrow" w:hAnsi="Arial Narrow" w:cstheme="minorHAnsi"/>
          <w:sz w:val="24"/>
          <w:szCs w:val="24"/>
        </w:rPr>
        <w:t>redisponibilização</w:t>
      </w:r>
      <w:proofErr w:type="spellEnd"/>
      <w:r w:rsidR="002A4E43" w:rsidRPr="008162B7">
        <w:rPr>
          <w:rFonts w:ascii="Arial Narrow" w:hAnsi="Arial Narrow" w:cstheme="minorHAnsi"/>
          <w:sz w:val="24"/>
          <w:szCs w:val="24"/>
        </w:rPr>
        <w:t xml:space="preserve">, que deverá ser providenciada pela </w:t>
      </w:r>
      <w:r w:rsidR="005A7D42" w:rsidRPr="008162B7">
        <w:rPr>
          <w:rFonts w:ascii="Arial Narrow" w:hAnsi="Arial Narrow" w:cstheme="minorHAnsi"/>
          <w:b/>
          <w:sz w:val="24"/>
          <w:szCs w:val="24"/>
        </w:rPr>
        <w:t>CONTRATADA</w:t>
      </w:r>
      <w:r w:rsidR="002A4E43" w:rsidRPr="008162B7">
        <w:rPr>
          <w:rFonts w:ascii="Arial Narrow" w:hAnsi="Arial Narrow" w:cstheme="minorHAnsi"/>
          <w:sz w:val="24"/>
          <w:szCs w:val="24"/>
        </w:rPr>
        <w:t xml:space="preserve"> dentro do prazo de 02 (dois) dias úteis, sem custos adicionais.</w:t>
      </w:r>
    </w:p>
    <w:p w:rsidR="005C464F" w:rsidRPr="008162B7" w:rsidRDefault="005C464F" w:rsidP="004D3B73">
      <w:pPr>
        <w:autoSpaceDE w:val="0"/>
        <w:autoSpaceDN w:val="0"/>
        <w:adjustRightInd w:val="0"/>
        <w:jc w:val="both"/>
        <w:rPr>
          <w:rFonts w:ascii="Arial Narrow" w:hAnsi="Arial Narrow" w:cstheme="minorHAnsi"/>
          <w:sz w:val="24"/>
          <w:szCs w:val="24"/>
        </w:rPr>
      </w:pPr>
    </w:p>
    <w:p w:rsidR="002A4E43" w:rsidRPr="008162B7" w:rsidRDefault="004827B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3</w:t>
      </w:r>
      <w:r w:rsidR="002A4E43" w:rsidRPr="008162B7">
        <w:rPr>
          <w:rFonts w:ascii="Arial Narrow" w:hAnsi="Arial Narrow" w:cstheme="minorHAnsi"/>
          <w:sz w:val="24"/>
          <w:szCs w:val="24"/>
        </w:rPr>
        <w:t xml:space="preserve"> - Após a entrega do arquivo de retorno eletrônico, caso este apresente alguma inconsistência, o </w:t>
      </w:r>
      <w:r w:rsidRPr="008162B7">
        <w:rPr>
          <w:rFonts w:ascii="Arial Narrow" w:hAnsi="Arial Narrow" w:cstheme="minorHAnsi"/>
          <w:b/>
          <w:sz w:val="24"/>
          <w:szCs w:val="24"/>
        </w:rPr>
        <w:t>CONTRATANTE</w:t>
      </w:r>
      <w:r w:rsidR="002A4E43" w:rsidRPr="008162B7">
        <w:rPr>
          <w:rFonts w:ascii="Arial Narrow" w:hAnsi="Arial Narrow" w:cstheme="minorHAnsi"/>
          <w:sz w:val="24"/>
          <w:szCs w:val="24"/>
        </w:rPr>
        <w:t xml:space="preserve"> providenciará a sua devolução, indicando os pontos onde acredita haver impropriedade.</w:t>
      </w:r>
    </w:p>
    <w:p w:rsidR="002A4E43" w:rsidRPr="008162B7" w:rsidRDefault="002A4E43" w:rsidP="004D3B73">
      <w:pPr>
        <w:autoSpaceDE w:val="0"/>
        <w:autoSpaceDN w:val="0"/>
        <w:adjustRightInd w:val="0"/>
        <w:jc w:val="both"/>
        <w:rPr>
          <w:rFonts w:ascii="Arial Narrow" w:hAnsi="Arial Narrow" w:cstheme="minorHAnsi"/>
          <w:sz w:val="24"/>
          <w:szCs w:val="24"/>
        </w:rPr>
      </w:pPr>
    </w:p>
    <w:p w:rsidR="002A4E43" w:rsidRPr="008162B7" w:rsidRDefault="004827B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4</w:t>
      </w:r>
      <w:r w:rsidR="002A4E43" w:rsidRPr="008162B7">
        <w:rPr>
          <w:rFonts w:ascii="Arial Narrow" w:hAnsi="Arial Narrow" w:cstheme="minorHAnsi"/>
          <w:sz w:val="24"/>
          <w:szCs w:val="24"/>
        </w:rPr>
        <w:t xml:space="preserve">- A </w:t>
      </w:r>
      <w:r w:rsidRPr="008162B7">
        <w:rPr>
          <w:rFonts w:ascii="Arial Narrow" w:hAnsi="Arial Narrow" w:cstheme="minorHAnsi"/>
          <w:b/>
          <w:sz w:val="24"/>
          <w:szCs w:val="24"/>
        </w:rPr>
        <w:t>CONTRATADA</w:t>
      </w:r>
      <w:r w:rsidR="002A4E43" w:rsidRPr="008162B7">
        <w:rPr>
          <w:rFonts w:ascii="Arial Narrow" w:hAnsi="Arial Narrow" w:cstheme="minorHAnsi"/>
          <w:sz w:val="24"/>
          <w:szCs w:val="24"/>
        </w:rPr>
        <w:t>, por sua vez, deverá identificar propriamente todos os recolhimentos realizados por seus agentes e regularizar o arquivo eletrônico no prazo máximo e improrrogável de 05 (cinco) dias úteis após a recepção do comunicado de inconsistência, sob pena de aplicação das penalidades contratuais, independente de prévia notificação.</w:t>
      </w:r>
    </w:p>
    <w:p w:rsidR="002A4E43" w:rsidRPr="008162B7" w:rsidRDefault="002A4E43" w:rsidP="004D3B73">
      <w:pPr>
        <w:autoSpaceDE w:val="0"/>
        <w:autoSpaceDN w:val="0"/>
        <w:adjustRightInd w:val="0"/>
        <w:jc w:val="both"/>
        <w:rPr>
          <w:rFonts w:ascii="Arial Narrow" w:hAnsi="Arial Narrow" w:cstheme="minorHAnsi"/>
          <w:sz w:val="24"/>
          <w:szCs w:val="24"/>
        </w:rPr>
      </w:pPr>
    </w:p>
    <w:p w:rsidR="002A4E43" w:rsidRPr="008162B7" w:rsidRDefault="004827B2" w:rsidP="004D3B73">
      <w:pPr>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5</w:t>
      </w:r>
      <w:r w:rsidR="002A4E43" w:rsidRPr="008162B7">
        <w:rPr>
          <w:rFonts w:ascii="Arial Narrow" w:hAnsi="Arial Narrow" w:cstheme="minorHAnsi"/>
          <w:sz w:val="24"/>
          <w:szCs w:val="24"/>
        </w:rPr>
        <w:t xml:space="preserve"> – O </w:t>
      </w:r>
      <w:r w:rsidRPr="008162B7">
        <w:rPr>
          <w:rFonts w:ascii="Arial Narrow" w:hAnsi="Arial Narrow" w:cstheme="minorHAnsi"/>
          <w:b/>
          <w:sz w:val="24"/>
          <w:szCs w:val="24"/>
        </w:rPr>
        <w:t>CONTRATANTE</w:t>
      </w:r>
      <w:r w:rsidR="002A4E43" w:rsidRPr="008162B7">
        <w:rPr>
          <w:rFonts w:ascii="Arial Narrow" w:hAnsi="Arial Narrow" w:cstheme="minorHAnsi"/>
          <w:sz w:val="24"/>
          <w:szCs w:val="24"/>
        </w:rPr>
        <w:t xml:space="preserve"> providenciará a distribuição dos documentos de arrecadação mensalmente aos seus consumidores, utilizando-se de meios próprios ou através de empresa contratada para esse fim.</w:t>
      </w:r>
    </w:p>
    <w:p w:rsidR="00075E58" w:rsidRPr="008162B7" w:rsidRDefault="00075E58" w:rsidP="004D3B73">
      <w:pPr>
        <w:jc w:val="both"/>
        <w:rPr>
          <w:rFonts w:ascii="Arial Narrow" w:hAnsi="Arial Narrow" w:cstheme="minorHAnsi"/>
          <w:b/>
          <w:sz w:val="24"/>
          <w:szCs w:val="24"/>
        </w:rPr>
      </w:pPr>
    </w:p>
    <w:p w:rsidR="002A4E43" w:rsidRPr="008162B7" w:rsidRDefault="004827B2" w:rsidP="004D3B73">
      <w:pPr>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6</w:t>
      </w:r>
      <w:r w:rsidR="002A4E43" w:rsidRPr="008162B7">
        <w:rPr>
          <w:rFonts w:ascii="Arial Narrow" w:hAnsi="Arial Narrow" w:cstheme="minorHAnsi"/>
          <w:sz w:val="24"/>
          <w:szCs w:val="24"/>
        </w:rPr>
        <w:t xml:space="preserve"> – Qualquer alteração na sistemática dos serviços ajustados dependerá de prévia concordância entre as partes, por escrito, com antecedência necessária à sua implantação.</w:t>
      </w:r>
    </w:p>
    <w:p w:rsidR="002A4E43" w:rsidRPr="008162B7" w:rsidRDefault="002A4E43" w:rsidP="004D3B73">
      <w:pPr>
        <w:jc w:val="both"/>
        <w:rPr>
          <w:rFonts w:ascii="Arial Narrow" w:hAnsi="Arial Narrow" w:cstheme="minorHAnsi"/>
          <w:sz w:val="24"/>
          <w:szCs w:val="24"/>
        </w:rPr>
      </w:pPr>
    </w:p>
    <w:p w:rsidR="002A4E43" w:rsidRPr="008162B7" w:rsidRDefault="004827B2" w:rsidP="004D3B73">
      <w:pPr>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7</w:t>
      </w:r>
      <w:r w:rsidR="002A4E43" w:rsidRPr="008162B7">
        <w:rPr>
          <w:rFonts w:ascii="Arial Narrow" w:hAnsi="Arial Narrow" w:cstheme="minorHAnsi"/>
          <w:sz w:val="24"/>
          <w:szCs w:val="24"/>
        </w:rPr>
        <w:t xml:space="preserve"> – Para o</w:t>
      </w:r>
      <w:r w:rsidRPr="008162B7">
        <w:rPr>
          <w:rFonts w:ascii="Arial Narrow" w:hAnsi="Arial Narrow" w:cstheme="minorHAnsi"/>
          <w:sz w:val="24"/>
          <w:szCs w:val="24"/>
        </w:rPr>
        <w:t xml:space="preserve"> sistema de débito automático a </w:t>
      </w:r>
      <w:r w:rsidRPr="008162B7">
        <w:rPr>
          <w:rFonts w:ascii="Arial Narrow" w:hAnsi="Arial Narrow" w:cstheme="minorHAnsi"/>
          <w:b/>
          <w:sz w:val="24"/>
          <w:szCs w:val="24"/>
        </w:rPr>
        <w:t xml:space="preserve">CONTRATADA </w:t>
      </w:r>
      <w:r w:rsidR="002A4E43" w:rsidRPr="008162B7">
        <w:rPr>
          <w:rFonts w:ascii="Arial Narrow" w:hAnsi="Arial Narrow" w:cstheme="minorHAnsi"/>
          <w:sz w:val="24"/>
          <w:szCs w:val="24"/>
        </w:rPr>
        <w:t xml:space="preserve">deverá enquadrar-se no sistema já existente no </w:t>
      </w:r>
      <w:r w:rsidRPr="008162B7">
        <w:rPr>
          <w:rFonts w:ascii="Arial Narrow" w:hAnsi="Arial Narrow" w:cstheme="minorHAnsi"/>
          <w:b/>
          <w:sz w:val="24"/>
          <w:szCs w:val="24"/>
        </w:rPr>
        <w:t>CONTRATANTE</w:t>
      </w:r>
      <w:r w:rsidR="002A4E43" w:rsidRPr="008162B7">
        <w:rPr>
          <w:rFonts w:ascii="Arial Narrow" w:hAnsi="Arial Narrow" w:cstheme="minorHAnsi"/>
          <w:sz w:val="24"/>
          <w:szCs w:val="24"/>
        </w:rPr>
        <w:t>, pelo padrão FEBRABAN.</w:t>
      </w:r>
    </w:p>
    <w:p w:rsidR="002A4E43" w:rsidRPr="008162B7" w:rsidRDefault="002A4E43" w:rsidP="004D3B73">
      <w:pPr>
        <w:jc w:val="both"/>
        <w:rPr>
          <w:rFonts w:ascii="Arial Narrow" w:hAnsi="Arial Narrow" w:cstheme="minorHAnsi"/>
          <w:sz w:val="24"/>
          <w:szCs w:val="24"/>
        </w:rPr>
      </w:pPr>
    </w:p>
    <w:p w:rsidR="002A4E43" w:rsidRPr="008162B7" w:rsidRDefault="004827B2" w:rsidP="004D3B73">
      <w:pPr>
        <w:jc w:val="both"/>
        <w:rPr>
          <w:rFonts w:ascii="Arial Narrow" w:hAnsi="Arial Narrow" w:cstheme="minorHAnsi"/>
          <w:sz w:val="24"/>
          <w:szCs w:val="24"/>
        </w:rPr>
      </w:pPr>
      <w:r w:rsidRPr="008162B7">
        <w:rPr>
          <w:rFonts w:ascii="Arial Narrow" w:hAnsi="Arial Narrow" w:cstheme="minorHAnsi"/>
          <w:b/>
          <w:sz w:val="24"/>
          <w:szCs w:val="24"/>
        </w:rPr>
        <w:t>2.1</w:t>
      </w:r>
      <w:r w:rsidR="00D10868" w:rsidRPr="008162B7">
        <w:rPr>
          <w:rFonts w:ascii="Arial Narrow" w:hAnsi="Arial Narrow" w:cstheme="minorHAnsi"/>
          <w:b/>
          <w:sz w:val="24"/>
          <w:szCs w:val="24"/>
        </w:rPr>
        <w:t>8</w:t>
      </w:r>
      <w:r w:rsidRPr="008162B7">
        <w:rPr>
          <w:rFonts w:ascii="Arial Narrow" w:hAnsi="Arial Narrow" w:cstheme="minorHAnsi"/>
          <w:sz w:val="24"/>
          <w:szCs w:val="24"/>
        </w:rPr>
        <w:t xml:space="preserve"> - </w:t>
      </w:r>
      <w:r w:rsidR="00654B15" w:rsidRPr="008162B7">
        <w:rPr>
          <w:rFonts w:ascii="Arial Narrow" w:hAnsi="Arial Narrow" w:cstheme="minorHAnsi"/>
          <w:sz w:val="24"/>
          <w:szCs w:val="24"/>
        </w:rPr>
        <w:t>A</w:t>
      </w:r>
      <w:r w:rsidRPr="008162B7">
        <w:rPr>
          <w:rFonts w:ascii="Arial Narrow" w:hAnsi="Arial Narrow" w:cstheme="minorHAnsi"/>
          <w:b/>
          <w:sz w:val="24"/>
          <w:szCs w:val="24"/>
        </w:rPr>
        <w:t>CONTRATADA</w:t>
      </w:r>
      <w:r w:rsidR="002A4E43" w:rsidRPr="008162B7">
        <w:rPr>
          <w:rFonts w:ascii="Arial Narrow" w:hAnsi="Arial Narrow" w:cstheme="minorHAnsi"/>
          <w:sz w:val="24"/>
          <w:szCs w:val="24"/>
        </w:rPr>
        <w:t xml:space="preserve"> poderá utilizar o método de débito automático em conta; para tanto </w:t>
      </w:r>
      <w:r w:rsidRPr="008162B7">
        <w:rPr>
          <w:rFonts w:ascii="Arial Narrow" w:hAnsi="Arial Narrow" w:cstheme="minorHAnsi"/>
          <w:sz w:val="24"/>
          <w:szCs w:val="24"/>
        </w:rPr>
        <w:t xml:space="preserve">o credenciado deverá encaminhar ao </w:t>
      </w:r>
      <w:r w:rsidRPr="008162B7">
        <w:rPr>
          <w:rFonts w:ascii="Arial Narrow" w:hAnsi="Arial Narrow" w:cstheme="minorHAnsi"/>
          <w:b/>
          <w:sz w:val="24"/>
          <w:szCs w:val="24"/>
        </w:rPr>
        <w:t>CONTRATANTE</w:t>
      </w:r>
      <w:r w:rsidR="002A4E43" w:rsidRPr="008162B7">
        <w:rPr>
          <w:rFonts w:ascii="Arial Narrow" w:hAnsi="Arial Narrow" w:cstheme="minorHAnsi"/>
          <w:sz w:val="24"/>
          <w:szCs w:val="24"/>
        </w:rPr>
        <w:t>, relatório constando nome e endereço dos usuários que autorizaram o débito das contas.</w:t>
      </w:r>
    </w:p>
    <w:p w:rsidR="002A4E43" w:rsidRPr="008162B7" w:rsidRDefault="002A4E43" w:rsidP="004D3B73">
      <w:pPr>
        <w:jc w:val="both"/>
        <w:rPr>
          <w:rFonts w:ascii="Arial Narrow" w:hAnsi="Arial Narrow" w:cstheme="minorHAnsi"/>
          <w:sz w:val="24"/>
          <w:szCs w:val="24"/>
        </w:rPr>
      </w:pPr>
    </w:p>
    <w:p w:rsidR="002A4E43" w:rsidRPr="008162B7" w:rsidRDefault="004827B2"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D10868" w:rsidRPr="008162B7">
        <w:rPr>
          <w:rFonts w:ascii="Arial Narrow" w:hAnsi="Arial Narrow" w:cstheme="minorHAnsi"/>
          <w:b/>
          <w:sz w:val="24"/>
          <w:szCs w:val="24"/>
        </w:rPr>
        <w:t>19</w:t>
      </w:r>
      <w:r w:rsidR="002A4E43" w:rsidRPr="008162B7">
        <w:rPr>
          <w:rFonts w:ascii="Arial Narrow" w:hAnsi="Arial Narrow" w:cstheme="minorHAnsi"/>
          <w:b/>
          <w:sz w:val="24"/>
          <w:szCs w:val="24"/>
        </w:rPr>
        <w:t xml:space="preserve"> – </w:t>
      </w:r>
      <w:r w:rsidR="002A4E43" w:rsidRPr="008162B7">
        <w:rPr>
          <w:rFonts w:ascii="Arial Narrow" w:hAnsi="Arial Narrow" w:cstheme="minorHAnsi"/>
          <w:sz w:val="24"/>
          <w:szCs w:val="24"/>
        </w:rPr>
        <w:t xml:space="preserve">No caso de perda, extravio ou roubo de numerários, a </w:t>
      </w:r>
      <w:r w:rsidRPr="008162B7">
        <w:rPr>
          <w:rFonts w:ascii="Arial Narrow" w:hAnsi="Arial Narrow" w:cstheme="minorHAnsi"/>
          <w:b/>
          <w:sz w:val="24"/>
          <w:szCs w:val="24"/>
        </w:rPr>
        <w:t>CONTRATADA</w:t>
      </w:r>
      <w:r w:rsidR="002A4E43" w:rsidRPr="008162B7">
        <w:rPr>
          <w:rFonts w:ascii="Arial Narrow" w:hAnsi="Arial Narrow" w:cstheme="minorHAnsi"/>
          <w:sz w:val="24"/>
          <w:szCs w:val="24"/>
        </w:rPr>
        <w:t xml:space="preserve"> ficará obrigada a indenizar o </w:t>
      </w:r>
      <w:r w:rsidRPr="008162B7">
        <w:rPr>
          <w:rFonts w:ascii="Arial Narrow" w:hAnsi="Arial Narrow" w:cstheme="minorHAnsi"/>
          <w:b/>
          <w:sz w:val="24"/>
          <w:szCs w:val="24"/>
        </w:rPr>
        <w:t>CONTRATA</w:t>
      </w:r>
      <w:r w:rsidR="00D10868" w:rsidRPr="008162B7">
        <w:rPr>
          <w:rFonts w:ascii="Arial Narrow" w:hAnsi="Arial Narrow" w:cstheme="minorHAnsi"/>
          <w:b/>
          <w:sz w:val="24"/>
          <w:szCs w:val="24"/>
        </w:rPr>
        <w:t>N</w:t>
      </w:r>
      <w:r w:rsidRPr="008162B7">
        <w:rPr>
          <w:rFonts w:ascii="Arial Narrow" w:hAnsi="Arial Narrow" w:cstheme="minorHAnsi"/>
          <w:b/>
          <w:sz w:val="24"/>
          <w:szCs w:val="24"/>
        </w:rPr>
        <w:t>TE</w:t>
      </w:r>
      <w:r w:rsidR="002A4E43" w:rsidRPr="008162B7">
        <w:rPr>
          <w:rFonts w:ascii="Arial Narrow" w:hAnsi="Arial Narrow" w:cstheme="minorHAnsi"/>
          <w:sz w:val="24"/>
          <w:szCs w:val="24"/>
        </w:rPr>
        <w:t xml:space="preserve"> nos mesmos valores, devendo o fato ser comunicado imediatamente ao </w:t>
      </w:r>
      <w:r w:rsidRPr="008162B7">
        <w:rPr>
          <w:rFonts w:ascii="Arial Narrow" w:hAnsi="Arial Narrow" w:cstheme="minorHAnsi"/>
          <w:b/>
          <w:sz w:val="24"/>
          <w:szCs w:val="24"/>
        </w:rPr>
        <w:t>CONTRATANTE</w:t>
      </w:r>
      <w:r w:rsidR="002A4E43" w:rsidRPr="008162B7">
        <w:rPr>
          <w:rFonts w:ascii="Arial Narrow" w:hAnsi="Arial Narrow" w:cstheme="minorHAnsi"/>
          <w:sz w:val="24"/>
          <w:szCs w:val="24"/>
        </w:rPr>
        <w:t>.</w:t>
      </w:r>
    </w:p>
    <w:p w:rsidR="002A4E43" w:rsidRPr="008162B7" w:rsidRDefault="002A4E43" w:rsidP="004D3B73">
      <w:pPr>
        <w:jc w:val="both"/>
        <w:rPr>
          <w:rFonts w:ascii="Arial Narrow" w:hAnsi="Arial Narrow" w:cstheme="minorHAnsi"/>
          <w:b/>
          <w:sz w:val="24"/>
          <w:szCs w:val="24"/>
        </w:rPr>
      </w:pPr>
    </w:p>
    <w:p w:rsidR="002A4E43" w:rsidRPr="008162B7" w:rsidRDefault="002A4E43" w:rsidP="004D3B73">
      <w:pPr>
        <w:jc w:val="both"/>
        <w:rPr>
          <w:rFonts w:ascii="Arial Narrow" w:hAnsi="Arial Narrow" w:cstheme="minorHAnsi"/>
          <w:sz w:val="24"/>
          <w:szCs w:val="24"/>
        </w:rPr>
      </w:pPr>
      <w:r w:rsidRPr="008162B7">
        <w:rPr>
          <w:rFonts w:ascii="Arial Narrow" w:hAnsi="Arial Narrow" w:cstheme="minorHAnsi"/>
          <w:b/>
          <w:sz w:val="24"/>
          <w:szCs w:val="24"/>
        </w:rPr>
        <w:t>2.</w:t>
      </w:r>
      <w:r w:rsidR="00075E58" w:rsidRPr="008162B7">
        <w:rPr>
          <w:rFonts w:ascii="Arial Narrow" w:hAnsi="Arial Narrow" w:cstheme="minorHAnsi"/>
          <w:b/>
          <w:sz w:val="24"/>
          <w:szCs w:val="24"/>
        </w:rPr>
        <w:t>2</w:t>
      </w:r>
      <w:r w:rsidR="00867570" w:rsidRPr="008162B7">
        <w:rPr>
          <w:rFonts w:ascii="Arial Narrow" w:hAnsi="Arial Narrow" w:cstheme="minorHAnsi"/>
          <w:b/>
          <w:sz w:val="24"/>
          <w:szCs w:val="24"/>
        </w:rPr>
        <w:t>0–Fica a CONTRATADA autorizada a receber guias em atraso.</w:t>
      </w:r>
    </w:p>
    <w:p w:rsidR="002A4E43" w:rsidRPr="008162B7" w:rsidRDefault="002A4E43" w:rsidP="004D3B73">
      <w:pPr>
        <w:jc w:val="both"/>
        <w:rPr>
          <w:rFonts w:ascii="Arial Narrow" w:hAnsi="Arial Narrow" w:cstheme="minorHAnsi"/>
          <w:sz w:val="24"/>
          <w:szCs w:val="24"/>
        </w:rPr>
      </w:pPr>
    </w:p>
    <w:p w:rsidR="002A4E43" w:rsidRPr="008162B7" w:rsidRDefault="002A4E43" w:rsidP="004D3B73">
      <w:pPr>
        <w:jc w:val="both"/>
        <w:rPr>
          <w:rFonts w:ascii="Arial Narrow" w:hAnsi="Arial Narrow" w:cstheme="minorHAnsi"/>
          <w:b/>
          <w:sz w:val="24"/>
          <w:szCs w:val="24"/>
        </w:rPr>
      </w:pPr>
      <w:r w:rsidRPr="008162B7">
        <w:rPr>
          <w:rFonts w:ascii="Arial Narrow" w:hAnsi="Arial Narrow" w:cstheme="minorHAnsi"/>
          <w:b/>
          <w:sz w:val="24"/>
          <w:szCs w:val="24"/>
        </w:rPr>
        <w:t>2.</w:t>
      </w:r>
      <w:r w:rsidR="004827B2" w:rsidRPr="008162B7">
        <w:rPr>
          <w:rFonts w:ascii="Arial Narrow" w:hAnsi="Arial Narrow" w:cstheme="minorHAnsi"/>
          <w:b/>
          <w:sz w:val="24"/>
          <w:szCs w:val="24"/>
        </w:rPr>
        <w:t>2</w:t>
      </w:r>
      <w:r w:rsidR="006558E8" w:rsidRPr="008162B7">
        <w:rPr>
          <w:rFonts w:ascii="Arial Narrow" w:hAnsi="Arial Narrow" w:cstheme="minorHAnsi"/>
          <w:b/>
          <w:sz w:val="24"/>
          <w:szCs w:val="24"/>
        </w:rPr>
        <w:t>4</w:t>
      </w:r>
      <w:r w:rsidRPr="008162B7">
        <w:rPr>
          <w:rFonts w:ascii="Arial Narrow" w:hAnsi="Arial Narrow" w:cstheme="minorHAnsi"/>
          <w:b/>
          <w:sz w:val="24"/>
          <w:szCs w:val="24"/>
        </w:rPr>
        <w:t xml:space="preserve"> - Caberá à </w:t>
      </w:r>
      <w:r w:rsidR="004827B2" w:rsidRPr="008162B7">
        <w:rPr>
          <w:rFonts w:ascii="Arial Narrow" w:hAnsi="Arial Narrow" w:cstheme="minorHAnsi"/>
          <w:b/>
          <w:sz w:val="24"/>
          <w:szCs w:val="24"/>
        </w:rPr>
        <w:t>CONTRATADA</w:t>
      </w:r>
      <w:r w:rsidRPr="008162B7">
        <w:rPr>
          <w:rFonts w:ascii="Arial Narrow" w:hAnsi="Arial Narrow" w:cstheme="minorHAnsi"/>
          <w:b/>
          <w:sz w:val="24"/>
          <w:szCs w:val="24"/>
        </w:rPr>
        <w:t xml:space="preserve"> aceitar ou recusar o recebimento que seja feito através de cheque ou qualquer outra forma, devendo depositar os valores recolhidos exclusivamente através de depósito em dinheiro.</w:t>
      </w:r>
    </w:p>
    <w:p w:rsidR="002A4E43" w:rsidRPr="008162B7" w:rsidRDefault="002A4E43" w:rsidP="004D3B73">
      <w:pPr>
        <w:jc w:val="both"/>
        <w:rPr>
          <w:rFonts w:ascii="Arial Narrow" w:hAnsi="Arial Narrow" w:cstheme="minorHAnsi"/>
          <w:sz w:val="24"/>
          <w:szCs w:val="24"/>
        </w:rPr>
      </w:pPr>
    </w:p>
    <w:p w:rsidR="00534916" w:rsidRPr="008162B7" w:rsidRDefault="002A4E43" w:rsidP="004D3B73">
      <w:pPr>
        <w:tabs>
          <w:tab w:val="left" w:pos="2304"/>
          <w:tab w:val="left" w:pos="3744"/>
        </w:tabs>
        <w:jc w:val="both"/>
        <w:rPr>
          <w:rFonts w:ascii="Arial Narrow" w:hAnsi="Arial Narrow" w:cstheme="minorHAnsi"/>
          <w:sz w:val="24"/>
          <w:szCs w:val="24"/>
        </w:rPr>
      </w:pPr>
      <w:r w:rsidRPr="008162B7">
        <w:rPr>
          <w:rFonts w:ascii="Arial Narrow" w:hAnsi="Arial Narrow" w:cstheme="minorHAnsi"/>
          <w:b/>
          <w:sz w:val="24"/>
          <w:szCs w:val="24"/>
        </w:rPr>
        <w:t>2.</w:t>
      </w:r>
      <w:r w:rsidR="004827B2" w:rsidRPr="008162B7">
        <w:rPr>
          <w:rFonts w:ascii="Arial Narrow" w:hAnsi="Arial Narrow" w:cstheme="minorHAnsi"/>
          <w:b/>
          <w:sz w:val="24"/>
          <w:szCs w:val="24"/>
        </w:rPr>
        <w:t>2</w:t>
      </w:r>
      <w:r w:rsidR="006558E8" w:rsidRPr="008162B7">
        <w:rPr>
          <w:rFonts w:ascii="Arial Narrow" w:hAnsi="Arial Narrow" w:cstheme="minorHAnsi"/>
          <w:b/>
          <w:sz w:val="24"/>
          <w:szCs w:val="24"/>
        </w:rPr>
        <w:t>5</w:t>
      </w:r>
      <w:r w:rsidRPr="008162B7">
        <w:rPr>
          <w:rFonts w:ascii="Arial Narrow" w:hAnsi="Arial Narrow" w:cstheme="minorHAnsi"/>
          <w:sz w:val="24"/>
          <w:szCs w:val="24"/>
        </w:rPr>
        <w:t xml:space="preserve"> - O descumprimento do item anterior será motivo de rescisão contratual além das penalidades previstas no contrato.</w:t>
      </w:r>
    </w:p>
    <w:p w:rsidR="00E6152A" w:rsidRPr="008162B7" w:rsidRDefault="00E6152A" w:rsidP="004D3B73">
      <w:pPr>
        <w:tabs>
          <w:tab w:val="left" w:pos="2304"/>
          <w:tab w:val="left" w:pos="3744"/>
        </w:tabs>
        <w:jc w:val="center"/>
        <w:rPr>
          <w:rFonts w:ascii="Arial Narrow" w:hAnsi="Arial Narrow" w:cstheme="minorHAnsi"/>
          <w:b/>
          <w:sz w:val="24"/>
          <w:szCs w:val="24"/>
        </w:rPr>
      </w:pPr>
      <w:r w:rsidRPr="008162B7">
        <w:rPr>
          <w:rFonts w:ascii="Arial Narrow" w:hAnsi="Arial Narrow" w:cstheme="minorHAnsi"/>
          <w:b/>
          <w:sz w:val="24"/>
          <w:szCs w:val="24"/>
        </w:rPr>
        <w:t>CLAUSULA TERCEIRA – DO PREÇO E DAS DESPESAS</w:t>
      </w:r>
    </w:p>
    <w:p w:rsidR="00E6152A" w:rsidRPr="008162B7" w:rsidRDefault="00E6152A" w:rsidP="004D3B73">
      <w:pPr>
        <w:tabs>
          <w:tab w:val="left" w:pos="2304"/>
          <w:tab w:val="left" w:pos="3744"/>
        </w:tabs>
        <w:jc w:val="center"/>
        <w:rPr>
          <w:rFonts w:ascii="Arial Narrow" w:hAnsi="Arial Narrow" w:cstheme="minorHAnsi"/>
          <w:b/>
          <w:sz w:val="24"/>
          <w:szCs w:val="24"/>
        </w:rPr>
      </w:pPr>
    </w:p>
    <w:p w:rsidR="007655C8" w:rsidRPr="008162B7" w:rsidRDefault="00E6152A" w:rsidP="007655C8">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 xml:space="preserve">3.1 - </w:t>
      </w:r>
      <w:r w:rsidRPr="008162B7">
        <w:rPr>
          <w:rFonts w:ascii="Arial Narrow" w:hAnsi="Arial Narrow" w:cstheme="minorHAnsi"/>
          <w:sz w:val="24"/>
          <w:szCs w:val="24"/>
        </w:rPr>
        <w:t xml:space="preserve">O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pagará à </w:t>
      </w:r>
      <w:r w:rsidRPr="008162B7">
        <w:rPr>
          <w:rFonts w:ascii="Arial Narrow" w:hAnsi="Arial Narrow" w:cstheme="minorHAnsi"/>
          <w:b/>
          <w:sz w:val="24"/>
          <w:szCs w:val="24"/>
        </w:rPr>
        <w:t>CONTRATADA</w:t>
      </w:r>
      <w:r w:rsidRPr="008162B7">
        <w:rPr>
          <w:rFonts w:ascii="Arial Narrow" w:hAnsi="Arial Narrow" w:cstheme="minorHAnsi"/>
          <w:sz w:val="24"/>
          <w:szCs w:val="24"/>
        </w:rPr>
        <w:t>, a título de remuneração pela prestação de serviços de arrecadação, a importância de:</w:t>
      </w:r>
    </w:p>
    <w:p w:rsidR="007655C8" w:rsidRPr="008162B7" w:rsidRDefault="007655C8" w:rsidP="007655C8">
      <w:pPr>
        <w:autoSpaceDE w:val="0"/>
        <w:autoSpaceDN w:val="0"/>
        <w:adjustRightInd w:val="0"/>
        <w:jc w:val="both"/>
        <w:rPr>
          <w:rFonts w:ascii="Arial Narrow" w:hAnsi="Arial Narrow" w:cstheme="minorHAnsi"/>
          <w:sz w:val="24"/>
          <w:szCs w:val="24"/>
        </w:rPr>
      </w:pPr>
    </w:p>
    <w:tbl>
      <w:tblPr>
        <w:tblpPr w:leftFromText="141" w:rightFromText="141" w:vertAnchor="text" w:horzAnchor="margin" w:tblpXSpec="center" w:tblpY="176"/>
        <w:tblW w:w="0" w:type="auto"/>
        <w:tblLook w:val="01E0"/>
      </w:tblPr>
      <w:tblGrid>
        <w:gridCol w:w="621"/>
        <w:gridCol w:w="654"/>
        <w:gridCol w:w="7074"/>
        <w:gridCol w:w="2072"/>
      </w:tblGrid>
      <w:tr w:rsidR="007655C8"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655C8" w:rsidRPr="007B446F" w:rsidRDefault="007655C8"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hAnsi="Arial Narrow" w:cstheme="minorHAnsi"/>
                <w:b/>
                <w:bCs/>
                <w:sz w:val="24"/>
                <w:szCs w:val="24"/>
              </w:rPr>
              <w:t>Item</w:t>
            </w:r>
          </w:p>
        </w:tc>
        <w:tc>
          <w:tcPr>
            <w:tcW w:w="0" w:type="auto"/>
            <w:tcBorders>
              <w:top w:val="single" w:sz="4" w:space="0" w:color="auto"/>
              <w:left w:val="single" w:sz="4" w:space="0" w:color="auto"/>
              <w:bottom w:val="single" w:sz="4" w:space="0" w:color="auto"/>
              <w:right w:val="single" w:sz="4" w:space="0" w:color="auto"/>
            </w:tcBorders>
          </w:tcPr>
          <w:p w:rsidR="007655C8" w:rsidRPr="007B446F" w:rsidRDefault="007655C8"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proofErr w:type="spellStart"/>
            <w:r w:rsidRPr="007B446F">
              <w:rPr>
                <w:rFonts w:ascii="Arial Narrow" w:hAnsi="Arial Narrow" w:cstheme="minorHAnsi"/>
                <w:b/>
                <w:bCs/>
                <w:sz w:val="24"/>
                <w:szCs w:val="24"/>
              </w:rPr>
              <w:t>Unid</w:t>
            </w:r>
            <w:proofErr w:type="spellEnd"/>
          </w:p>
        </w:tc>
        <w:tc>
          <w:tcPr>
            <w:tcW w:w="0" w:type="auto"/>
            <w:tcBorders>
              <w:top w:val="single" w:sz="4" w:space="0" w:color="auto"/>
              <w:left w:val="single" w:sz="4" w:space="0" w:color="auto"/>
              <w:bottom w:val="single" w:sz="4" w:space="0" w:color="auto"/>
              <w:right w:val="single" w:sz="4" w:space="0" w:color="auto"/>
            </w:tcBorders>
          </w:tcPr>
          <w:p w:rsidR="007655C8" w:rsidRPr="007B446F" w:rsidRDefault="007655C8" w:rsidP="00520818">
            <w:pPr>
              <w:widowControl w:val="0"/>
              <w:autoSpaceDE w:val="0"/>
              <w:autoSpaceDN w:val="0"/>
              <w:adjustRightInd w:val="0"/>
              <w:spacing w:line="360" w:lineRule="auto"/>
              <w:ind w:right="-278"/>
              <w:jc w:val="center"/>
              <w:rPr>
                <w:rFonts w:ascii="Arial Narrow" w:eastAsia="Arial Unicode MS" w:hAnsi="Arial Narrow" w:cstheme="minorHAnsi"/>
                <w:b/>
                <w:bCs/>
                <w:sz w:val="24"/>
                <w:szCs w:val="24"/>
              </w:rPr>
            </w:pPr>
            <w:r w:rsidRPr="007B446F">
              <w:rPr>
                <w:rFonts w:ascii="Arial Narrow" w:hAnsi="Arial Narrow" w:cstheme="minorHAnsi"/>
                <w:b/>
                <w:bCs/>
                <w:sz w:val="24"/>
                <w:szCs w:val="24"/>
              </w:rPr>
              <w:t>DESCRIÇÃO</w:t>
            </w:r>
          </w:p>
        </w:tc>
        <w:tc>
          <w:tcPr>
            <w:tcW w:w="0" w:type="auto"/>
            <w:tcBorders>
              <w:top w:val="single" w:sz="4" w:space="0" w:color="auto"/>
              <w:left w:val="single" w:sz="4" w:space="0" w:color="auto"/>
              <w:bottom w:val="single" w:sz="4" w:space="0" w:color="auto"/>
              <w:right w:val="single" w:sz="4" w:space="0" w:color="auto"/>
            </w:tcBorders>
          </w:tcPr>
          <w:p w:rsidR="007655C8" w:rsidRPr="007B446F" w:rsidRDefault="007655C8" w:rsidP="00520818">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eastAsia="Arial Unicode MS" w:hAnsi="Arial Narrow" w:cstheme="minorHAnsi"/>
                <w:b/>
                <w:bCs/>
                <w:sz w:val="24"/>
                <w:szCs w:val="24"/>
              </w:rPr>
              <w:t xml:space="preserve">PREÇO UNIT </w:t>
            </w:r>
          </w:p>
        </w:tc>
      </w:tr>
      <w:tr w:rsidR="007B446F"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jc w:val="center"/>
              <w:rPr>
                <w:rFonts w:ascii="Arial Narrow" w:hAnsi="Arial Narrow" w:cstheme="minorHAnsi"/>
                <w:sz w:val="24"/>
                <w:szCs w:val="24"/>
              </w:rPr>
            </w:pPr>
            <w:r w:rsidRPr="007B446F">
              <w:rPr>
                <w:rFonts w:ascii="Arial Narrow" w:hAnsi="Arial Narrow" w:cstheme="minorHAnsi"/>
                <w:sz w:val="24"/>
                <w:szCs w:val="24"/>
              </w:rPr>
              <w:lastRenderedPageBreak/>
              <w:t>01</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pStyle w:val="Cabealho"/>
              <w:widowControl w:val="0"/>
              <w:tabs>
                <w:tab w:val="left" w:pos="708"/>
              </w:tabs>
              <w:autoSpaceDE w:val="0"/>
              <w:autoSpaceDN w:val="0"/>
              <w:adjustRightInd w:val="0"/>
              <w:spacing w:line="360" w:lineRule="auto"/>
              <w:jc w:val="both"/>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RECEBIMENTO GUIA NO GUICHE: – Prestação de Serviços de arrecadação com código de barras e Prestação de contas por meio magnético por documento recebido em guichê.</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Arial"/>
                <w:b/>
                <w:sz w:val="24"/>
                <w:szCs w:val="24"/>
              </w:rPr>
              <w:t>1,92 (um real e noventa e dois centavos)</w:t>
            </w:r>
          </w:p>
        </w:tc>
      </w:tr>
      <w:tr w:rsidR="007B446F"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jc w:val="center"/>
              <w:rPr>
                <w:rFonts w:ascii="Arial Narrow" w:hAnsi="Arial Narrow" w:cstheme="minorHAnsi"/>
                <w:sz w:val="24"/>
                <w:szCs w:val="24"/>
              </w:rPr>
            </w:pPr>
            <w:r w:rsidRPr="007B446F">
              <w:rPr>
                <w:rFonts w:ascii="Arial Narrow" w:hAnsi="Arial Narrow" w:cstheme="minorHAnsi"/>
                <w:sz w:val="24"/>
                <w:szCs w:val="24"/>
              </w:rPr>
              <w:t>02</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RECEBIMENTO DE CORRESP. BANCARIA:</w:t>
            </w:r>
          </w:p>
          <w:p w:rsidR="007B446F" w:rsidRPr="007B446F" w:rsidRDefault="007B446F" w:rsidP="007B446F">
            <w:pPr>
              <w:spacing w:line="360" w:lineRule="auto"/>
              <w:rPr>
                <w:rFonts w:ascii="Arial Narrow" w:hAnsi="Arial Narrow" w:cstheme="minorHAnsi"/>
                <w:sz w:val="24"/>
                <w:szCs w:val="24"/>
              </w:rPr>
            </w:pPr>
            <w:r w:rsidRPr="007B446F">
              <w:rPr>
                <w:rFonts w:ascii="Arial Narrow" w:eastAsia="Arial Unicode MS" w:hAnsi="Arial Narrow" w:cstheme="minorHAnsi"/>
                <w:b/>
                <w:sz w:val="24"/>
                <w:szCs w:val="24"/>
              </w:rPr>
              <w:t>Prestação de Serviços de arrecadação com código de barras e Prestação de contas por meio magnético por documento recebido em Correspondente bancário.</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Arial"/>
                <w:b/>
                <w:sz w:val="24"/>
                <w:szCs w:val="24"/>
              </w:rPr>
              <w:t>1,92 (um real e noventa e dois centavos)</w:t>
            </w:r>
          </w:p>
        </w:tc>
      </w:tr>
      <w:tr w:rsidR="007B446F"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b/>
                <w:bCs/>
                <w:sz w:val="24"/>
                <w:szCs w:val="24"/>
              </w:rPr>
            </w:pPr>
            <w:r w:rsidRPr="007B446F">
              <w:rPr>
                <w:rFonts w:ascii="Arial Narrow" w:hAnsi="Arial Narrow" w:cstheme="minorHAnsi"/>
                <w:b/>
                <w:bCs/>
                <w:sz w:val="24"/>
                <w:szCs w:val="24"/>
              </w:rPr>
              <w:t>03</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RECEBIMENTO P/ AUTOATENDIMENTO:</w:t>
            </w:r>
          </w:p>
          <w:p w:rsidR="007B446F" w:rsidRPr="007B446F" w:rsidRDefault="007B446F" w:rsidP="007B446F">
            <w:pPr>
              <w:spacing w:line="360" w:lineRule="auto"/>
              <w:rPr>
                <w:rFonts w:ascii="Arial Narrow" w:hAnsi="Arial Narrow" w:cstheme="minorHAnsi"/>
                <w:sz w:val="24"/>
                <w:szCs w:val="24"/>
              </w:rPr>
            </w:pPr>
            <w:r w:rsidRPr="007B446F">
              <w:rPr>
                <w:rFonts w:ascii="Arial Narrow" w:eastAsia="Arial Unicode MS" w:hAnsi="Arial Narrow" w:cstheme="minorHAnsi"/>
                <w:b/>
                <w:sz w:val="24"/>
                <w:szCs w:val="24"/>
              </w:rPr>
              <w:t>Prestação de Serviços de arrecadação com código de barras e Prestação de contas por meio magnético por documento em Autoatendimento.</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hAnsi="Arial Narrow" w:cs="Arial"/>
                <w:b/>
                <w:sz w:val="24"/>
                <w:szCs w:val="24"/>
              </w:rPr>
              <w:t>1,92 (um real e noventa e dois centavos)</w:t>
            </w:r>
          </w:p>
        </w:tc>
      </w:tr>
      <w:tr w:rsidR="007B446F"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b/>
                <w:bCs/>
                <w:sz w:val="24"/>
                <w:szCs w:val="24"/>
              </w:rPr>
            </w:pPr>
            <w:r w:rsidRPr="007B446F">
              <w:rPr>
                <w:rFonts w:ascii="Arial Narrow" w:hAnsi="Arial Narrow" w:cstheme="minorHAnsi"/>
                <w:b/>
                <w:bCs/>
                <w:sz w:val="24"/>
                <w:szCs w:val="24"/>
              </w:rPr>
              <w:t>04</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RECEBIMENTO POR INTERNET BANKING</w:t>
            </w:r>
          </w:p>
          <w:p w:rsidR="007B446F" w:rsidRPr="007B446F" w:rsidRDefault="007B446F" w:rsidP="007B446F">
            <w:pPr>
              <w:spacing w:line="360" w:lineRule="auto"/>
              <w:rPr>
                <w:rFonts w:ascii="Arial Narrow" w:hAnsi="Arial Narrow" w:cstheme="minorHAnsi"/>
                <w:sz w:val="24"/>
                <w:szCs w:val="24"/>
              </w:rPr>
            </w:pPr>
            <w:r w:rsidRPr="007B446F">
              <w:rPr>
                <w:rFonts w:ascii="Arial Narrow" w:eastAsia="Arial Unicode MS" w:hAnsi="Arial Narrow" w:cstheme="minorHAnsi"/>
                <w:b/>
                <w:sz w:val="24"/>
                <w:szCs w:val="24"/>
              </w:rPr>
              <w:t>Prestação de Serviços de arrecadação com código de barras e Prestação de contas por meio magnético por documento em Internet Banking</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hAnsi="Arial Narrow" w:cs="Arial"/>
                <w:b/>
                <w:sz w:val="24"/>
                <w:szCs w:val="24"/>
              </w:rPr>
              <w:t>1,92 (um real e noventa e dois centavos)</w:t>
            </w:r>
          </w:p>
        </w:tc>
      </w:tr>
      <w:tr w:rsidR="007B446F" w:rsidRPr="007B446F"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b/>
                <w:bCs/>
                <w:sz w:val="24"/>
                <w:szCs w:val="24"/>
              </w:rPr>
            </w:pPr>
            <w:r w:rsidRPr="007B446F">
              <w:rPr>
                <w:rFonts w:ascii="Arial Narrow" w:hAnsi="Arial Narrow" w:cstheme="minorHAnsi"/>
                <w:b/>
                <w:bCs/>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RECEBIMENTO EM REDE LOTÉRICA OU SIMILAR</w:t>
            </w:r>
          </w:p>
          <w:p w:rsidR="007B446F" w:rsidRPr="007B446F" w:rsidRDefault="007B446F" w:rsidP="007B446F">
            <w:pPr>
              <w:spacing w:line="360" w:lineRule="auto"/>
              <w:rPr>
                <w:rFonts w:ascii="Arial Narrow" w:hAnsi="Arial Narrow" w:cstheme="minorHAnsi"/>
                <w:sz w:val="24"/>
                <w:szCs w:val="24"/>
              </w:rPr>
            </w:pPr>
            <w:r w:rsidRPr="007B446F">
              <w:rPr>
                <w:rFonts w:ascii="Arial Narrow" w:eastAsia="Arial Unicode MS" w:hAnsi="Arial Narrow" w:cstheme="minorHAnsi"/>
                <w:b/>
                <w:sz w:val="24"/>
                <w:szCs w:val="24"/>
              </w:rPr>
              <w:t>Prestação de Serviços de arrecadação com código de barras e Prestação de contas por meio magnético por documento em Rede Lotérica bancário.</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hAnsi="Arial Narrow" w:cs="Arial"/>
                <w:b/>
                <w:sz w:val="24"/>
                <w:szCs w:val="24"/>
              </w:rPr>
              <w:t>1,92 (um real e noventa e dois centavos)</w:t>
            </w:r>
          </w:p>
        </w:tc>
      </w:tr>
      <w:tr w:rsidR="007B446F" w:rsidRPr="008162B7" w:rsidTr="007B446F">
        <w:trPr>
          <w:trHeight w:val="144"/>
        </w:trPr>
        <w:tc>
          <w:tcPr>
            <w:tcW w:w="621" w:type="dxa"/>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b/>
                <w:bCs/>
                <w:sz w:val="24"/>
                <w:szCs w:val="24"/>
              </w:rPr>
            </w:pPr>
            <w:r w:rsidRPr="007B446F">
              <w:rPr>
                <w:rFonts w:ascii="Arial Narrow" w:hAnsi="Arial Narrow" w:cstheme="minorHAnsi"/>
                <w:b/>
                <w:bCs/>
                <w:sz w:val="24"/>
                <w:szCs w:val="24"/>
              </w:rPr>
              <w:t>06</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widowControl w:val="0"/>
              <w:autoSpaceDE w:val="0"/>
              <w:autoSpaceDN w:val="0"/>
              <w:adjustRightInd w:val="0"/>
              <w:spacing w:line="360" w:lineRule="auto"/>
              <w:jc w:val="center"/>
              <w:rPr>
                <w:rFonts w:ascii="Arial Narrow" w:hAnsi="Arial Narrow" w:cstheme="minorHAnsi"/>
                <w:sz w:val="24"/>
                <w:szCs w:val="24"/>
              </w:rPr>
            </w:pPr>
            <w:r w:rsidRPr="007B446F">
              <w:rPr>
                <w:rFonts w:ascii="Arial Narrow" w:hAnsi="Arial Narrow" w:cstheme="minorHAnsi"/>
                <w:sz w:val="24"/>
                <w:szCs w:val="24"/>
              </w:rPr>
              <w:t>SV</w:t>
            </w:r>
          </w:p>
        </w:tc>
        <w:tc>
          <w:tcPr>
            <w:tcW w:w="0" w:type="auto"/>
            <w:tcBorders>
              <w:top w:val="single" w:sz="4" w:space="0" w:color="auto"/>
              <w:left w:val="single" w:sz="4" w:space="0" w:color="auto"/>
              <w:bottom w:val="single" w:sz="4" w:space="0" w:color="auto"/>
              <w:right w:val="single" w:sz="4" w:space="0" w:color="auto"/>
            </w:tcBorders>
          </w:tcPr>
          <w:p w:rsidR="007B446F" w:rsidRPr="007B446F" w:rsidRDefault="007B446F" w:rsidP="007B446F">
            <w:pPr>
              <w:spacing w:line="360" w:lineRule="auto"/>
              <w:rPr>
                <w:rFonts w:ascii="Arial Narrow" w:eastAsia="Arial Unicode MS" w:hAnsi="Arial Narrow" w:cstheme="minorHAnsi"/>
                <w:b/>
                <w:sz w:val="24"/>
                <w:szCs w:val="24"/>
              </w:rPr>
            </w:pPr>
            <w:r w:rsidRPr="007B446F">
              <w:rPr>
                <w:rFonts w:ascii="Arial Narrow" w:eastAsia="Arial Unicode MS" w:hAnsi="Arial Narrow" w:cstheme="minorHAnsi"/>
                <w:b/>
                <w:sz w:val="24"/>
                <w:szCs w:val="24"/>
              </w:rPr>
              <w:t>DÉBITO AUTOMÁTICO</w:t>
            </w:r>
          </w:p>
        </w:tc>
        <w:tc>
          <w:tcPr>
            <w:tcW w:w="0" w:type="auto"/>
            <w:tcBorders>
              <w:top w:val="single" w:sz="4" w:space="0" w:color="auto"/>
              <w:left w:val="single" w:sz="4" w:space="0" w:color="auto"/>
              <w:bottom w:val="single" w:sz="4" w:space="0" w:color="auto"/>
              <w:right w:val="single" w:sz="4" w:space="0" w:color="auto"/>
            </w:tcBorders>
          </w:tcPr>
          <w:p w:rsidR="007B446F" w:rsidRPr="008162B7" w:rsidRDefault="007B446F" w:rsidP="007B446F">
            <w:pPr>
              <w:widowControl w:val="0"/>
              <w:autoSpaceDE w:val="0"/>
              <w:autoSpaceDN w:val="0"/>
              <w:adjustRightInd w:val="0"/>
              <w:spacing w:line="360" w:lineRule="auto"/>
              <w:jc w:val="center"/>
              <w:rPr>
                <w:rFonts w:ascii="Arial Narrow" w:eastAsia="Arial Unicode MS" w:hAnsi="Arial Narrow" w:cstheme="minorHAnsi"/>
                <w:b/>
                <w:bCs/>
                <w:sz w:val="24"/>
                <w:szCs w:val="24"/>
              </w:rPr>
            </w:pPr>
            <w:r w:rsidRPr="007B446F">
              <w:rPr>
                <w:rFonts w:ascii="Arial Narrow" w:hAnsi="Arial Narrow" w:cs="Arial"/>
                <w:b/>
                <w:sz w:val="24"/>
                <w:szCs w:val="24"/>
              </w:rPr>
              <w:t>1,92 (um real e noventa e dois centavos)</w:t>
            </w:r>
          </w:p>
        </w:tc>
      </w:tr>
    </w:tbl>
    <w:p w:rsidR="007655C8" w:rsidRPr="008162B7" w:rsidRDefault="007655C8" w:rsidP="007655C8">
      <w:pPr>
        <w:autoSpaceDE w:val="0"/>
        <w:autoSpaceDN w:val="0"/>
        <w:adjustRightInd w:val="0"/>
        <w:jc w:val="both"/>
        <w:rPr>
          <w:rFonts w:ascii="Arial Narrow" w:hAnsi="Arial Narrow" w:cstheme="minorHAnsi"/>
          <w:sz w:val="24"/>
          <w:szCs w:val="24"/>
        </w:rPr>
      </w:pPr>
    </w:p>
    <w:p w:rsidR="006231F3" w:rsidRPr="008162B7" w:rsidRDefault="006231F3" w:rsidP="006231F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3.1.1.</w:t>
      </w:r>
      <w:r w:rsidRPr="008162B7">
        <w:rPr>
          <w:rFonts w:ascii="Arial Narrow" w:hAnsi="Arial Narrow" w:cstheme="minorHAnsi"/>
          <w:sz w:val="24"/>
          <w:szCs w:val="24"/>
        </w:rPr>
        <w:t xml:space="preserve"> O valor permanecerá fixo e irreajustável, ressalvado o disposto na alínea ‘d’ do inciso II do art. 65 da Lei 8666/93</w:t>
      </w:r>
    </w:p>
    <w:p w:rsidR="00E6152A" w:rsidRPr="008162B7" w:rsidRDefault="00E6152A" w:rsidP="004D3B73">
      <w:pPr>
        <w:autoSpaceDE w:val="0"/>
        <w:autoSpaceDN w:val="0"/>
        <w:adjustRightInd w:val="0"/>
        <w:jc w:val="both"/>
        <w:rPr>
          <w:rFonts w:ascii="Arial Narrow" w:hAnsi="Arial Narrow" w:cstheme="minorHAnsi"/>
          <w:sz w:val="24"/>
          <w:szCs w:val="24"/>
        </w:rPr>
      </w:pPr>
    </w:p>
    <w:p w:rsidR="00E6152A" w:rsidRPr="008162B7" w:rsidRDefault="00E6152A"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3.2</w:t>
      </w:r>
      <w:r w:rsidRPr="008162B7">
        <w:rPr>
          <w:rFonts w:ascii="Arial Narrow" w:hAnsi="Arial Narrow" w:cstheme="minorHAnsi"/>
          <w:sz w:val="24"/>
          <w:szCs w:val="24"/>
        </w:rPr>
        <w:t xml:space="preserve"> - A remuneração prevista no item anterior será devida uma única vez por conta/guia, e apenas quando do efetivo recebimento dos valores nelas discriminados, não sendo devida qualquer remuneração por meros agendamentos ou tentativas frustradas de recebimento, como cheques não compensados, tentativas de débito automático em contas sem fundos, etc.</w:t>
      </w:r>
    </w:p>
    <w:p w:rsidR="00E6152A" w:rsidRPr="008162B7" w:rsidRDefault="00E6152A" w:rsidP="004D3B73">
      <w:pPr>
        <w:autoSpaceDE w:val="0"/>
        <w:autoSpaceDN w:val="0"/>
        <w:adjustRightInd w:val="0"/>
        <w:jc w:val="both"/>
        <w:rPr>
          <w:rFonts w:ascii="Arial Narrow" w:hAnsi="Arial Narrow" w:cstheme="minorHAnsi"/>
          <w:sz w:val="24"/>
          <w:szCs w:val="24"/>
        </w:rPr>
      </w:pPr>
    </w:p>
    <w:p w:rsidR="00E6152A" w:rsidRPr="008162B7" w:rsidRDefault="00E6152A"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3.3</w:t>
      </w:r>
      <w:r w:rsidRPr="008162B7">
        <w:rPr>
          <w:rFonts w:ascii="Arial Narrow" w:hAnsi="Arial Narrow" w:cstheme="minorHAnsi"/>
          <w:sz w:val="24"/>
          <w:szCs w:val="24"/>
        </w:rPr>
        <w:t xml:space="preserve"> - Consideram-se incluídas no preço todas e quaisquer despesas, diretas e indiretas decorrentes do serviço tais como: mão de obra, transporte, alimentação, encargos trabalhistas, previdenciários e fiscais, impostos, taxas, enfim, todo e qualquer custo, despesa ou encargo relacionado ao objeto deste credenciamento.</w:t>
      </w:r>
    </w:p>
    <w:p w:rsidR="00E6152A" w:rsidRPr="008162B7" w:rsidRDefault="00E6152A" w:rsidP="004D3B73">
      <w:pPr>
        <w:tabs>
          <w:tab w:val="left" w:pos="2304"/>
          <w:tab w:val="left" w:pos="3744"/>
        </w:tabs>
        <w:jc w:val="both"/>
        <w:rPr>
          <w:rFonts w:ascii="Arial Narrow" w:hAnsi="Arial Narrow" w:cstheme="minorHAnsi"/>
          <w:b/>
          <w:sz w:val="24"/>
          <w:szCs w:val="24"/>
        </w:rPr>
      </w:pPr>
    </w:p>
    <w:p w:rsidR="0075306E" w:rsidRPr="008162B7" w:rsidRDefault="00E6152A" w:rsidP="004D3B73">
      <w:pPr>
        <w:tabs>
          <w:tab w:val="left" w:pos="720"/>
        </w:tabs>
        <w:autoSpaceDE w:val="0"/>
        <w:autoSpaceDN w:val="0"/>
        <w:adjustRightInd w:val="0"/>
        <w:jc w:val="both"/>
        <w:rPr>
          <w:rFonts w:ascii="Arial Narrow" w:hAnsi="Arial Narrow" w:cstheme="minorHAnsi"/>
          <w:b/>
          <w:color w:val="000000"/>
          <w:sz w:val="24"/>
          <w:szCs w:val="24"/>
        </w:rPr>
      </w:pPr>
      <w:r w:rsidRPr="008162B7">
        <w:rPr>
          <w:rFonts w:ascii="Arial Narrow" w:hAnsi="Arial Narrow" w:cstheme="minorHAnsi"/>
          <w:b/>
          <w:sz w:val="24"/>
          <w:szCs w:val="24"/>
        </w:rPr>
        <w:t xml:space="preserve">3.4 - </w:t>
      </w:r>
      <w:r w:rsidRPr="008162B7">
        <w:rPr>
          <w:rFonts w:ascii="Arial Narrow" w:hAnsi="Arial Narrow" w:cstheme="minorHAnsi"/>
          <w:sz w:val="24"/>
          <w:szCs w:val="24"/>
        </w:rPr>
        <w:t>As despesas do presente Contrato correrão à conta da dotação orçamentária</w:t>
      </w:r>
      <w:r w:rsidR="00B55009">
        <w:rPr>
          <w:rFonts w:ascii="Arial Narrow" w:hAnsi="Arial Narrow" w:cstheme="minorHAnsi"/>
          <w:sz w:val="24"/>
          <w:szCs w:val="24"/>
        </w:rPr>
        <w:t xml:space="preserve"> </w:t>
      </w:r>
      <w:r w:rsidR="00B55009" w:rsidRPr="008162B7">
        <w:rPr>
          <w:rFonts w:ascii="Arial Narrow" w:hAnsi="Arial Narrow" w:cstheme="minorHAnsi"/>
          <w:sz w:val="24"/>
          <w:szCs w:val="24"/>
        </w:rPr>
        <w:t>nº:</w:t>
      </w:r>
      <w:r w:rsidR="00B55009">
        <w:rPr>
          <w:rFonts w:ascii="Arial Narrow" w:hAnsi="Arial Narrow" w:cstheme="minorHAnsi"/>
          <w:sz w:val="24"/>
          <w:szCs w:val="24"/>
        </w:rPr>
        <w:t xml:space="preserve">02.02.04.122.0002.2.001.3390.39.00 </w:t>
      </w:r>
      <w:r w:rsidR="00B55009" w:rsidRPr="00A2630C">
        <w:rPr>
          <w:rFonts w:ascii="Arial Narrow" w:hAnsi="Arial Narrow" w:cstheme="minorHAnsi"/>
          <w:b/>
          <w:sz w:val="24"/>
          <w:szCs w:val="24"/>
        </w:rPr>
        <w:t>34</w:t>
      </w:r>
      <w:r w:rsidR="00B55009" w:rsidRPr="008162B7">
        <w:rPr>
          <w:rFonts w:ascii="Arial Narrow" w:hAnsi="Arial Narrow" w:cstheme="minorHAnsi"/>
          <w:b/>
          <w:sz w:val="24"/>
          <w:szCs w:val="24"/>
        </w:rPr>
        <w:t xml:space="preserve"> (</w:t>
      </w:r>
      <w:r w:rsidR="00B55009" w:rsidRPr="008162B7">
        <w:rPr>
          <w:rFonts w:ascii="Arial Narrow" w:hAnsi="Arial Narrow" w:cstheme="minorHAnsi"/>
          <w:b/>
          <w:color w:val="000000"/>
          <w:sz w:val="24"/>
          <w:szCs w:val="24"/>
        </w:rPr>
        <w:t>as despesas serão suportadas por dotações previstas para o orçamento de 2021)</w:t>
      </w:r>
    </w:p>
    <w:p w:rsidR="00D10868" w:rsidRPr="008162B7" w:rsidRDefault="00D10868" w:rsidP="004D3B73">
      <w:pPr>
        <w:tabs>
          <w:tab w:val="left" w:pos="720"/>
        </w:tabs>
        <w:autoSpaceDE w:val="0"/>
        <w:autoSpaceDN w:val="0"/>
        <w:adjustRightInd w:val="0"/>
        <w:jc w:val="both"/>
        <w:rPr>
          <w:rFonts w:ascii="Arial Narrow" w:hAnsi="Arial Narrow" w:cstheme="minorHAnsi"/>
          <w:b/>
          <w:color w:val="000000"/>
          <w:sz w:val="24"/>
          <w:szCs w:val="24"/>
        </w:rPr>
      </w:pPr>
    </w:p>
    <w:p w:rsidR="00D10868" w:rsidRDefault="00D10868" w:rsidP="004D3B73">
      <w:pPr>
        <w:tabs>
          <w:tab w:val="left" w:pos="720"/>
        </w:tabs>
        <w:autoSpaceDE w:val="0"/>
        <w:autoSpaceDN w:val="0"/>
        <w:adjustRightInd w:val="0"/>
        <w:jc w:val="both"/>
        <w:rPr>
          <w:rFonts w:ascii="Arial Narrow" w:hAnsi="Arial Narrow" w:cstheme="minorHAnsi"/>
          <w:b/>
          <w:color w:val="000000"/>
          <w:sz w:val="24"/>
          <w:szCs w:val="24"/>
        </w:rPr>
      </w:pPr>
      <w:r w:rsidRPr="008162B7">
        <w:rPr>
          <w:rFonts w:ascii="Arial Narrow" w:hAnsi="Arial Narrow" w:cstheme="minorHAnsi"/>
          <w:b/>
          <w:color w:val="000000"/>
          <w:sz w:val="24"/>
          <w:szCs w:val="24"/>
        </w:rPr>
        <w:lastRenderedPageBreak/>
        <w:t xml:space="preserve">3.5. Na hipótese dos canais de atendimento serem exclusivos tais como: Correspondentes CAIXA AQUI, telefonia móvel, </w:t>
      </w:r>
      <w:proofErr w:type="spellStart"/>
      <w:r w:rsidRPr="008162B7">
        <w:rPr>
          <w:rFonts w:ascii="Arial Narrow" w:hAnsi="Arial Narrow" w:cstheme="minorHAnsi"/>
          <w:b/>
          <w:color w:val="000000"/>
          <w:sz w:val="24"/>
          <w:szCs w:val="24"/>
        </w:rPr>
        <w:t>etc</w:t>
      </w:r>
      <w:proofErr w:type="spellEnd"/>
      <w:r w:rsidRPr="008162B7">
        <w:rPr>
          <w:rFonts w:ascii="Arial Narrow" w:hAnsi="Arial Narrow" w:cstheme="minorHAnsi"/>
          <w:b/>
          <w:color w:val="000000"/>
          <w:sz w:val="24"/>
          <w:szCs w:val="24"/>
        </w:rPr>
        <w:t>, somente serão aceitos pagamento em espécie ou por meio de cartão de d</w:t>
      </w:r>
      <w:r w:rsidR="00C344DB" w:rsidRPr="008162B7">
        <w:rPr>
          <w:rFonts w:ascii="Arial Narrow" w:hAnsi="Arial Narrow" w:cstheme="minorHAnsi"/>
          <w:b/>
          <w:color w:val="000000"/>
          <w:sz w:val="24"/>
          <w:szCs w:val="24"/>
        </w:rPr>
        <w:t>ébito</w:t>
      </w:r>
      <w:r w:rsidRPr="008162B7">
        <w:rPr>
          <w:rFonts w:ascii="Arial Narrow" w:hAnsi="Arial Narrow" w:cstheme="minorHAnsi"/>
          <w:b/>
          <w:color w:val="000000"/>
          <w:sz w:val="24"/>
          <w:szCs w:val="24"/>
        </w:rPr>
        <w:t xml:space="preserve"> da própria instituição financeira.</w:t>
      </w:r>
    </w:p>
    <w:p w:rsidR="008162B7" w:rsidRDefault="008162B7" w:rsidP="004D3B73">
      <w:pPr>
        <w:tabs>
          <w:tab w:val="left" w:pos="720"/>
        </w:tabs>
        <w:autoSpaceDE w:val="0"/>
        <w:autoSpaceDN w:val="0"/>
        <w:adjustRightInd w:val="0"/>
        <w:jc w:val="both"/>
        <w:rPr>
          <w:rFonts w:ascii="Arial Narrow" w:hAnsi="Arial Narrow" w:cstheme="minorHAnsi"/>
          <w:b/>
          <w:color w:val="000000"/>
          <w:sz w:val="24"/>
          <w:szCs w:val="24"/>
        </w:rPr>
      </w:pPr>
    </w:p>
    <w:p w:rsidR="00E6152A" w:rsidRPr="008162B7" w:rsidRDefault="00E6152A" w:rsidP="004D3B73">
      <w:pPr>
        <w:jc w:val="both"/>
        <w:rPr>
          <w:rFonts w:ascii="Arial Narrow" w:hAnsi="Arial Narrow" w:cstheme="minorHAnsi"/>
          <w:b/>
          <w:sz w:val="24"/>
          <w:szCs w:val="24"/>
        </w:rPr>
      </w:pPr>
    </w:p>
    <w:p w:rsidR="00A5107D" w:rsidRPr="008162B7" w:rsidRDefault="00A5107D" w:rsidP="004D3B73">
      <w:pPr>
        <w:jc w:val="center"/>
        <w:rPr>
          <w:rFonts w:ascii="Arial Narrow" w:hAnsi="Arial Narrow" w:cstheme="minorHAnsi"/>
          <w:b/>
          <w:sz w:val="24"/>
          <w:szCs w:val="24"/>
        </w:rPr>
      </w:pPr>
      <w:r w:rsidRPr="008162B7">
        <w:rPr>
          <w:rFonts w:ascii="Arial Narrow" w:hAnsi="Arial Narrow" w:cstheme="minorHAnsi"/>
          <w:b/>
          <w:sz w:val="24"/>
          <w:szCs w:val="24"/>
        </w:rPr>
        <w:t>CLAUSULA QUARTA – DO PAGAMENTO</w:t>
      </w:r>
    </w:p>
    <w:p w:rsidR="00A5107D" w:rsidRPr="008162B7" w:rsidRDefault="00A5107D" w:rsidP="004D3B73">
      <w:pPr>
        <w:jc w:val="both"/>
        <w:rPr>
          <w:rFonts w:ascii="Arial Narrow" w:hAnsi="Arial Narrow" w:cstheme="minorHAnsi"/>
          <w:sz w:val="24"/>
          <w:szCs w:val="24"/>
        </w:rPr>
      </w:pPr>
    </w:p>
    <w:p w:rsidR="00B24E1F" w:rsidRPr="008162B7" w:rsidRDefault="00A5107D" w:rsidP="004D3B73">
      <w:pPr>
        <w:autoSpaceDE w:val="0"/>
        <w:autoSpaceDN w:val="0"/>
        <w:adjustRightInd w:val="0"/>
        <w:jc w:val="both"/>
        <w:rPr>
          <w:rFonts w:ascii="Arial Narrow" w:hAnsi="Arial Narrow" w:cstheme="minorHAnsi"/>
          <w:b/>
          <w:bCs/>
          <w:sz w:val="24"/>
          <w:szCs w:val="24"/>
        </w:rPr>
      </w:pPr>
      <w:r w:rsidRPr="008162B7">
        <w:rPr>
          <w:rFonts w:ascii="Arial Narrow" w:hAnsi="Arial Narrow" w:cstheme="minorHAnsi"/>
          <w:b/>
          <w:bCs/>
          <w:sz w:val="24"/>
          <w:szCs w:val="24"/>
        </w:rPr>
        <w:t>4.</w:t>
      </w:r>
      <w:r w:rsidR="00654B15" w:rsidRPr="008162B7">
        <w:rPr>
          <w:rFonts w:ascii="Arial Narrow" w:hAnsi="Arial Narrow" w:cstheme="minorHAnsi"/>
          <w:b/>
          <w:bCs/>
          <w:sz w:val="24"/>
          <w:szCs w:val="24"/>
        </w:rPr>
        <w:t>1</w:t>
      </w:r>
      <w:r w:rsidRPr="008162B7">
        <w:rPr>
          <w:rFonts w:ascii="Arial Narrow" w:hAnsi="Arial Narrow" w:cstheme="minorHAnsi"/>
          <w:b/>
          <w:bCs/>
          <w:sz w:val="24"/>
          <w:szCs w:val="24"/>
        </w:rPr>
        <w:t xml:space="preserve"> - No caso de Instituição Financeira Oficial em que o </w:t>
      </w:r>
      <w:r w:rsidRPr="008162B7">
        <w:rPr>
          <w:rFonts w:ascii="Arial Narrow" w:hAnsi="Arial Narrow" w:cstheme="minorHAnsi"/>
          <w:b/>
          <w:sz w:val="24"/>
          <w:szCs w:val="24"/>
        </w:rPr>
        <w:t>CONTRATANTE</w:t>
      </w:r>
      <w:r w:rsidRPr="008162B7">
        <w:rPr>
          <w:rFonts w:ascii="Arial Narrow" w:hAnsi="Arial Narrow" w:cstheme="minorHAnsi"/>
          <w:b/>
          <w:bCs/>
          <w:sz w:val="24"/>
          <w:szCs w:val="24"/>
        </w:rPr>
        <w:t xml:space="preserve"> movimenta conta bancária, poderá ser feito o débito na conta</w:t>
      </w:r>
      <w:r w:rsidR="00867570" w:rsidRPr="008162B7">
        <w:rPr>
          <w:rFonts w:ascii="Arial Narrow" w:hAnsi="Arial Narrow" w:cstheme="minorHAnsi"/>
          <w:b/>
          <w:bCs/>
          <w:sz w:val="24"/>
          <w:szCs w:val="24"/>
        </w:rPr>
        <w:t xml:space="preserve"> no segundo dia útil subsequente à data de arrecadação</w:t>
      </w:r>
      <w:r w:rsidR="00B24E1F" w:rsidRPr="008162B7">
        <w:rPr>
          <w:rFonts w:ascii="Arial Narrow" w:hAnsi="Arial Narrow" w:cstheme="minorHAnsi"/>
          <w:b/>
          <w:bCs/>
          <w:sz w:val="24"/>
          <w:szCs w:val="24"/>
        </w:rPr>
        <w:t>.</w:t>
      </w:r>
    </w:p>
    <w:p w:rsidR="00071905" w:rsidRPr="008162B7" w:rsidRDefault="00071905" w:rsidP="004D3B73">
      <w:pPr>
        <w:autoSpaceDE w:val="0"/>
        <w:autoSpaceDN w:val="0"/>
        <w:adjustRightInd w:val="0"/>
        <w:jc w:val="both"/>
        <w:rPr>
          <w:rFonts w:ascii="Arial Narrow" w:hAnsi="Arial Narrow" w:cstheme="minorHAnsi"/>
          <w:b/>
          <w:bCs/>
          <w:sz w:val="24"/>
          <w:szCs w:val="24"/>
        </w:rPr>
      </w:pPr>
    </w:p>
    <w:p w:rsidR="00A5107D" w:rsidRPr="008162B7" w:rsidRDefault="00A5107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bCs/>
          <w:sz w:val="24"/>
          <w:szCs w:val="24"/>
        </w:rPr>
        <w:t>4.</w:t>
      </w:r>
      <w:r w:rsidR="00654B15" w:rsidRPr="008162B7">
        <w:rPr>
          <w:rFonts w:ascii="Arial Narrow" w:hAnsi="Arial Narrow" w:cstheme="minorHAnsi"/>
          <w:b/>
          <w:bCs/>
          <w:sz w:val="24"/>
          <w:szCs w:val="24"/>
        </w:rPr>
        <w:t>1</w:t>
      </w:r>
      <w:r w:rsidRPr="008162B7">
        <w:rPr>
          <w:rFonts w:ascii="Arial Narrow" w:hAnsi="Arial Narrow" w:cstheme="minorHAnsi"/>
          <w:b/>
          <w:bCs/>
          <w:sz w:val="24"/>
          <w:szCs w:val="24"/>
        </w:rPr>
        <w:t xml:space="preserve">.1 - </w:t>
      </w:r>
      <w:r w:rsidR="00071905" w:rsidRPr="008162B7">
        <w:rPr>
          <w:rFonts w:ascii="Arial Narrow" w:hAnsi="Arial Narrow" w:cstheme="minorHAnsi"/>
          <w:b/>
          <w:bCs/>
          <w:sz w:val="24"/>
          <w:szCs w:val="24"/>
        </w:rPr>
        <w:t>Dever</w:t>
      </w:r>
      <w:r w:rsidR="00B24E1F" w:rsidRPr="008162B7">
        <w:rPr>
          <w:rFonts w:ascii="Arial Narrow" w:hAnsi="Arial Narrow" w:cstheme="minorHAnsi"/>
          <w:b/>
          <w:bCs/>
          <w:sz w:val="24"/>
          <w:szCs w:val="24"/>
        </w:rPr>
        <w:t>á</w:t>
      </w:r>
      <w:r w:rsidRPr="008162B7">
        <w:rPr>
          <w:rFonts w:ascii="Arial Narrow" w:hAnsi="Arial Narrow" w:cstheme="minorHAnsi"/>
          <w:b/>
          <w:bCs/>
          <w:sz w:val="24"/>
          <w:szCs w:val="24"/>
        </w:rPr>
        <w:t xml:space="preserve">, obrigatoriamente, ser enviado ao </w:t>
      </w:r>
      <w:r w:rsidRPr="008162B7">
        <w:rPr>
          <w:rFonts w:ascii="Arial Narrow" w:hAnsi="Arial Narrow" w:cstheme="minorHAnsi"/>
          <w:b/>
          <w:sz w:val="24"/>
          <w:szCs w:val="24"/>
        </w:rPr>
        <w:t>CONTRATANTE o seguinte relatório:</w:t>
      </w:r>
    </w:p>
    <w:p w:rsidR="00071905" w:rsidRPr="008162B7" w:rsidRDefault="00071905" w:rsidP="004D3B73">
      <w:pPr>
        <w:autoSpaceDE w:val="0"/>
        <w:autoSpaceDN w:val="0"/>
        <w:adjustRightInd w:val="0"/>
        <w:jc w:val="both"/>
        <w:rPr>
          <w:rFonts w:ascii="Arial Narrow" w:hAnsi="Arial Narrow" w:cstheme="minorHAnsi"/>
          <w:b/>
          <w:sz w:val="24"/>
          <w:szCs w:val="24"/>
        </w:rPr>
      </w:pPr>
    </w:p>
    <w:p w:rsidR="00A5107D" w:rsidRPr="008162B7" w:rsidRDefault="00071905" w:rsidP="004D3B73">
      <w:pPr>
        <w:pStyle w:val="PargrafodaLista"/>
        <w:numPr>
          <w:ilvl w:val="0"/>
          <w:numId w:val="44"/>
        </w:num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Relatório</w:t>
      </w:r>
      <w:r w:rsidR="00A5107D" w:rsidRPr="008162B7">
        <w:rPr>
          <w:rFonts w:ascii="Arial Narrow" w:hAnsi="Arial Narrow" w:cstheme="minorHAnsi"/>
          <w:b/>
          <w:sz w:val="24"/>
          <w:szCs w:val="24"/>
        </w:rPr>
        <w:t xml:space="preserve"> diário </w:t>
      </w:r>
      <w:r w:rsidR="00B24E1F" w:rsidRPr="008162B7">
        <w:rPr>
          <w:rFonts w:ascii="Arial Narrow" w:hAnsi="Arial Narrow" w:cstheme="minorHAnsi"/>
          <w:b/>
          <w:sz w:val="24"/>
          <w:szCs w:val="24"/>
        </w:rPr>
        <w:t xml:space="preserve">padrão FEBRABAN, </w:t>
      </w:r>
      <w:r w:rsidR="00A5107D" w:rsidRPr="008162B7">
        <w:rPr>
          <w:rFonts w:ascii="Arial Narrow" w:hAnsi="Arial Narrow" w:cstheme="minorHAnsi"/>
          <w:b/>
          <w:sz w:val="24"/>
          <w:szCs w:val="24"/>
        </w:rPr>
        <w:t>contendo o número de guias arrecadadas e o valor total arrecadado;</w:t>
      </w:r>
    </w:p>
    <w:p w:rsidR="00071905" w:rsidRPr="008162B7" w:rsidRDefault="00071905" w:rsidP="004D3B73">
      <w:pPr>
        <w:autoSpaceDE w:val="0"/>
        <w:autoSpaceDN w:val="0"/>
        <w:adjustRightInd w:val="0"/>
        <w:ind w:left="360"/>
        <w:jc w:val="both"/>
        <w:rPr>
          <w:rFonts w:ascii="Arial Narrow" w:hAnsi="Arial Narrow" w:cstheme="minorHAnsi"/>
          <w:b/>
          <w:sz w:val="24"/>
          <w:szCs w:val="24"/>
        </w:rPr>
      </w:pPr>
    </w:p>
    <w:p w:rsidR="00B24E1F" w:rsidRPr="008162B7" w:rsidRDefault="00B24E1F"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2</w:t>
      </w:r>
      <w:r w:rsidRPr="008162B7">
        <w:rPr>
          <w:rFonts w:ascii="Arial Narrow" w:hAnsi="Arial Narrow" w:cstheme="minorHAnsi"/>
          <w:b/>
          <w:sz w:val="24"/>
          <w:szCs w:val="24"/>
        </w:rPr>
        <w:t xml:space="preserve"> – No caso de instituições financeiras não oficiais do governo, o valor devido poderá ser debitado na “Conta de Arrecadação” antes do repasse mensal constante do item 2.</w:t>
      </w:r>
      <w:r w:rsidR="009D6EE4" w:rsidRPr="008162B7">
        <w:rPr>
          <w:rFonts w:ascii="Arial Narrow" w:hAnsi="Arial Narrow" w:cstheme="minorHAnsi"/>
          <w:b/>
          <w:sz w:val="24"/>
          <w:szCs w:val="24"/>
        </w:rPr>
        <w:t>9</w:t>
      </w:r>
      <w:r w:rsidRPr="008162B7">
        <w:rPr>
          <w:rFonts w:ascii="Arial Narrow" w:hAnsi="Arial Narrow" w:cstheme="minorHAnsi"/>
          <w:b/>
          <w:sz w:val="24"/>
          <w:szCs w:val="24"/>
        </w:rPr>
        <w:t xml:space="preserve"> deste Contrato;</w:t>
      </w:r>
    </w:p>
    <w:p w:rsidR="00071905" w:rsidRPr="008162B7" w:rsidRDefault="00071905"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w:t>
      </w:r>
      <w:r w:rsidR="00457FEE" w:rsidRPr="008162B7">
        <w:rPr>
          <w:rFonts w:ascii="Arial Narrow" w:hAnsi="Arial Narrow" w:cstheme="minorHAnsi"/>
          <w:b/>
          <w:sz w:val="24"/>
          <w:szCs w:val="24"/>
        </w:rPr>
        <w:t>.2</w:t>
      </w:r>
      <w:r w:rsidRPr="008162B7">
        <w:rPr>
          <w:rFonts w:ascii="Arial Narrow" w:hAnsi="Arial Narrow" w:cstheme="minorHAnsi"/>
          <w:b/>
          <w:sz w:val="24"/>
          <w:szCs w:val="24"/>
        </w:rPr>
        <w:t xml:space="preserve">.1 - Os </w:t>
      </w:r>
      <w:r w:rsidR="00071905" w:rsidRPr="008162B7">
        <w:rPr>
          <w:rFonts w:ascii="Arial Narrow" w:hAnsi="Arial Narrow" w:cstheme="minorHAnsi"/>
          <w:b/>
          <w:sz w:val="24"/>
          <w:szCs w:val="24"/>
        </w:rPr>
        <w:t>mesmos relatórios</w:t>
      </w:r>
      <w:r w:rsidRPr="008162B7">
        <w:rPr>
          <w:rFonts w:ascii="Arial Narrow" w:hAnsi="Arial Narrow" w:cstheme="minorHAnsi"/>
          <w:b/>
          <w:sz w:val="24"/>
          <w:szCs w:val="24"/>
        </w:rPr>
        <w:t xml:space="preserve"> constantes do item 4.</w:t>
      </w:r>
      <w:r w:rsidR="009D6EE4" w:rsidRPr="008162B7">
        <w:rPr>
          <w:rFonts w:ascii="Arial Narrow" w:hAnsi="Arial Narrow" w:cstheme="minorHAnsi"/>
          <w:b/>
          <w:sz w:val="24"/>
          <w:szCs w:val="24"/>
        </w:rPr>
        <w:t>1</w:t>
      </w:r>
      <w:r w:rsidRPr="008162B7">
        <w:rPr>
          <w:rFonts w:ascii="Arial Narrow" w:hAnsi="Arial Narrow" w:cstheme="minorHAnsi"/>
          <w:b/>
          <w:sz w:val="24"/>
          <w:szCs w:val="24"/>
        </w:rPr>
        <w:t>.1 de verão ser encaminhados ao CONTRATANTE antes da realização do débito.</w:t>
      </w:r>
    </w:p>
    <w:p w:rsidR="00A5107D" w:rsidRPr="008162B7" w:rsidRDefault="00A5107D"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tabs>
          <w:tab w:val="left" w:pos="720"/>
        </w:tabs>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3</w:t>
      </w:r>
      <w:r w:rsidRPr="008162B7">
        <w:rPr>
          <w:rFonts w:ascii="Arial Narrow" w:hAnsi="Arial Narrow" w:cstheme="minorHAnsi"/>
          <w:b/>
          <w:sz w:val="24"/>
          <w:szCs w:val="24"/>
        </w:rPr>
        <w:t xml:space="preserve"> – Os relatórios citados nos itens anteriores deverão ser encaminhados para os seguintes endereços eletrônicos: </w:t>
      </w:r>
      <w:hyperlink r:id="rId10" w:history="1">
        <w:r w:rsidR="008162B7" w:rsidRPr="00E61962">
          <w:rPr>
            <w:rStyle w:val="Hyperlink"/>
            <w:rFonts w:ascii="Arial Narrow" w:hAnsi="Arial Narrow" w:cstheme="minorHAnsi"/>
            <w:b/>
            <w:sz w:val="24"/>
            <w:szCs w:val="24"/>
          </w:rPr>
          <w:t>contabilidade@congonhal.mg.gov.br</w:t>
        </w:r>
      </w:hyperlink>
      <w:r w:rsidR="00B55009">
        <w:t xml:space="preserve"> ou </w:t>
      </w:r>
      <w:r w:rsidR="00B55009" w:rsidRPr="00B55009">
        <w:rPr>
          <w:b/>
        </w:rPr>
        <w:t>licitacao@congonhal.mg.gov.br</w:t>
      </w:r>
    </w:p>
    <w:p w:rsidR="00A5107D" w:rsidRPr="008162B7" w:rsidRDefault="00A5107D"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4</w:t>
      </w:r>
      <w:r w:rsidRPr="008162B7">
        <w:rPr>
          <w:rFonts w:ascii="Arial Narrow" w:hAnsi="Arial Narrow" w:cstheme="minorHAnsi"/>
          <w:b/>
          <w:sz w:val="24"/>
          <w:szCs w:val="24"/>
        </w:rPr>
        <w:t xml:space="preserve"> – Somente será permitido o débito direto na “Conta de Arrecadação”, quando nesta conta houver saldo de crédito suficiente, livre e desimpedido para o pagamento, não sendo autorizada a realização de qualquer financiamento, empréstimo ou transação comercial para complementar este saldo.</w:t>
      </w:r>
    </w:p>
    <w:p w:rsidR="00A5107D" w:rsidRPr="008162B7" w:rsidRDefault="00A5107D"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5</w:t>
      </w:r>
      <w:r w:rsidRPr="008162B7">
        <w:rPr>
          <w:rFonts w:ascii="Arial Narrow" w:hAnsi="Arial Narrow" w:cstheme="minorHAnsi"/>
          <w:sz w:val="24"/>
          <w:szCs w:val="24"/>
        </w:rPr>
        <w:t xml:space="preserve"> - 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assume total e plena responsabilidade pela precisão dos valores deduzidos da receita do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que serão conferidos diária e mensalmente com base nos arquivos de retorno e nos extratos das “Contas de Arrecadação”. Em caso de dedução inconsistente, não autorizada ou a maior, competirá à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comprovar e identificar a efetiva prestação do serviço, ou repassar de pronto os valores retidos indevidamente, corrigidos, sem prejuízo das penalidades contratuais.</w:t>
      </w:r>
    </w:p>
    <w:p w:rsidR="00A5107D" w:rsidRPr="008162B7" w:rsidRDefault="00A5107D" w:rsidP="004D3B73">
      <w:pPr>
        <w:autoSpaceDE w:val="0"/>
        <w:autoSpaceDN w:val="0"/>
        <w:adjustRightInd w:val="0"/>
        <w:jc w:val="both"/>
        <w:rPr>
          <w:rFonts w:ascii="Arial Narrow" w:hAnsi="Arial Narrow" w:cstheme="minorHAnsi"/>
          <w:sz w:val="24"/>
          <w:szCs w:val="24"/>
        </w:rPr>
      </w:pPr>
    </w:p>
    <w:p w:rsidR="00A5107D" w:rsidRPr="008162B7" w:rsidRDefault="00A5107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6</w:t>
      </w:r>
      <w:r w:rsidRPr="008162B7">
        <w:rPr>
          <w:rFonts w:ascii="Arial Narrow" w:hAnsi="Arial Narrow" w:cstheme="minorHAnsi"/>
          <w:sz w:val="24"/>
          <w:szCs w:val="24"/>
        </w:rPr>
        <w:t xml:space="preserve"> - Se os documentos comprobatórios de regularidade junto ao INSS, FGTS e Débitos Trabalhistas, apresentados em atendimentos às exigências de habilitação, estiverem com a validade expirada, o pagamento ficará retido até a apresentação dos documentos atualizados, sem incidência de juros ou correção monetária.</w:t>
      </w:r>
    </w:p>
    <w:p w:rsidR="00A5107D" w:rsidRPr="008162B7" w:rsidRDefault="00A5107D" w:rsidP="004D3B73">
      <w:pPr>
        <w:autoSpaceDE w:val="0"/>
        <w:autoSpaceDN w:val="0"/>
        <w:adjustRightInd w:val="0"/>
        <w:jc w:val="both"/>
        <w:rPr>
          <w:rFonts w:ascii="Arial Narrow" w:hAnsi="Arial Narrow" w:cstheme="minorHAnsi"/>
          <w:sz w:val="24"/>
          <w:szCs w:val="24"/>
        </w:rPr>
      </w:pPr>
    </w:p>
    <w:p w:rsidR="00A5107D" w:rsidRPr="008162B7" w:rsidRDefault="00A5107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.7</w:t>
      </w:r>
      <w:r w:rsidRPr="008162B7">
        <w:rPr>
          <w:rFonts w:ascii="Arial Narrow" w:hAnsi="Arial Narrow" w:cstheme="minorHAnsi"/>
          <w:sz w:val="24"/>
          <w:szCs w:val="24"/>
        </w:rPr>
        <w:t xml:space="preserve"> - Nenhum pagamento será efetuado à </w:t>
      </w:r>
      <w:r w:rsidRPr="008162B7">
        <w:rPr>
          <w:rFonts w:ascii="Arial Narrow" w:hAnsi="Arial Narrow" w:cstheme="minorHAnsi"/>
          <w:b/>
          <w:sz w:val="24"/>
          <w:szCs w:val="24"/>
        </w:rPr>
        <w:t>CONTRATADA</w:t>
      </w:r>
      <w:r w:rsidRPr="008162B7">
        <w:rPr>
          <w:rFonts w:ascii="Arial Narrow" w:hAnsi="Arial Narrow" w:cstheme="minorHAnsi"/>
          <w:sz w:val="24"/>
          <w:szCs w:val="24"/>
        </w:rPr>
        <w:t>, enquanto pendente de liquidação qualquer obrigação financeira decorrente de penalidade ou inadimplência. Eventual retenção de valores para fins de compensação não irá gerar direito a reajustamento ou pagamento de juros.</w:t>
      </w:r>
    </w:p>
    <w:p w:rsidR="00A5107D" w:rsidRPr="008162B7" w:rsidRDefault="00A5107D" w:rsidP="004D3B73">
      <w:pPr>
        <w:autoSpaceDE w:val="0"/>
        <w:autoSpaceDN w:val="0"/>
        <w:adjustRightInd w:val="0"/>
        <w:jc w:val="both"/>
        <w:rPr>
          <w:rFonts w:ascii="Arial Narrow" w:hAnsi="Arial Narrow" w:cstheme="minorHAnsi"/>
          <w:b/>
          <w:sz w:val="24"/>
          <w:szCs w:val="24"/>
        </w:rPr>
      </w:pPr>
    </w:p>
    <w:p w:rsidR="00A5107D" w:rsidRDefault="00A5107D" w:rsidP="004D3B73">
      <w:pPr>
        <w:autoSpaceDE w:val="0"/>
        <w:autoSpaceDN w:val="0"/>
        <w:adjustRightInd w:val="0"/>
        <w:jc w:val="both"/>
        <w:rPr>
          <w:rFonts w:ascii="Arial Narrow" w:hAnsi="Arial Narrow" w:cstheme="minorHAnsi"/>
          <w:b/>
          <w:bCs/>
          <w:sz w:val="24"/>
          <w:szCs w:val="24"/>
        </w:rPr>
      </w:pPr>
      <w:r w:rsidRPr="008162B7">
        <w:rPr>
          <w:rFonts w:ascii="Arial Narrow" w:hAnsi="Arial Narrow" w:cstheme="minorHAnsi"/>
          <w:b/>
          <w:sz w:val="24"/>
          <w:szCs w:val="24"/>
        </w:rPr>
        <w:t>4.</w:t>
      </w:r>
      <w:r w:rsidR="00654B15" w:rsidRPr="008162B7">
        <w:rPr>
          <w:rFonts w:ascii="Arial Narrow" w:hAnsi="Arial Narrow" w:cstheme="minorHAnsi"/>
          <w:b/>
          <w:sz w:val="24"/>
          <w:szCs w:val="24"/>
        </w:rPr>
        <w:t>8</w:t>
      </w:r>
      <w:r w:rsidRPr="008162B7">
        <w:rPr>
          <w:rFonts w:ascii="Arial Narrow" w:hAnsi="Arial Narrow" w:cstheme="minorHAnsi"/>
          <w:b/>
          <w:sz w:val="24"/>
          <w:szCs w:val="24"/>
        </w:rPr>
        <w:t xml:space="preserve"> – Será realizado apenas 1 (um) débito mensal, </w:t>
      </w:r>
      <w:r w:rsidR="004D3B73" w:rsidRPr="008162B7">
        <w:rPr>
          <w:rFonts w:ascii="Arial Narrow" w:hAnsi="Arial Narrow" w:cstheme="minorHAnsi"/>
          <w:b/>
          <w:sz w:val="24"/>
          <w:szCs w:val="24"/>
        </w:rPr>
        <w:t>independentemente</w:t>
      </w:r>
      <w:r w:rsidRPr="008162B7">
        <w:rPr>
          <w:rFonts w:ascii="Arial Narrow" w:hAnsi="Arial Narrow" w:cstheme="minorHAnsi"/>
          <w:b/>
          <w:sz w:val="24"/>
          <w:szCs w:val="24"/>
        </w:rPr>
        <w:t xml:space="preserve"> do tipo de recebimento (caixa ou guichê de sua rede de agências, postos de atendimento, estabelecimentos, correspondentes, representantes, agentes arrecadadores, canais de autoatendimento, atendimento virtual (internet, home/</w:t>
      </w:r>
      <w:proofErr w:type="spellStart"/>
      <w:r w:rsidRPr="008162B7">
        <w:rPr>
          <w:rFonts w:ascii="Arial Narrow" w:hAnsi="Arial Narrow" w:cstheme="minorHAnsi"/>
          <w:b/>
          <w:sz w:val="24"/>
          <w:szCs w:val="24"/>
        </w:rPr>
        <w:t>office</w:t>
      </w:r>
      <w:proofErr w:type="spellEnd"/>
      <w:r w:rsidRPr="008162B7">
        <w:rPr>
          <w:rFonts w:ascii="Arial Narrow" w:hAnsi="Arial Narrow" w:cstheme="minorHAnsi"/>
          <w:b/>
          <w:sz w:val="24"/>
          <w:szCs w:val="24"/>
        </w:rPr>
        <w:t>/</w:t>
      </w:r>
      <w:proofErr w:type="spellStart"/>
      <w:r w:rsidRPr="008162B7">
        <w:rPr>
          <w:rFonts w:ascii="Arial Narrow" w:hAnsi="Arial Narrow" w:cstheme="minorHAnsi"/>
          <w:b/>
          <w:sz w:val="24"/>
          <w:szCs w:val="24"/>
        </w:rPr>
        <w:t>phonebanking</w:t>
      </w:r>
      <w:proofErr w:type="spellEnd"/>
      <w:r w:rsidRPr="008162B7">
        <w:rPr>
          <w:rFonts w:ascii="Arial Narrow" w:hAnsi="Arial Narrow" w:cstheme="minorHAnsi"/>
          <w:b/>
          <w:sz w:val="24"/>
          <w:szCs w:val="24"/>
        </w:rPr>
        <w:t>,etc.) ou débito automático</w:t>
      </w:r>
      <w:r w:rsidR="00867570" w:rsidRPr="008162B7">
        <w:rPr>
          <w:rFonts w:ascii="Arial Narrow" w:hAnsi="Arial Narrow" w:cstheme="minorHAnsi"/>
          <w:b/>
          <w:sz w:val="24"/>
          <w:szCs w:val="24"/>
        </w:rPr>
        <w:t xml:space="preserve">, com exceção da </w:t>
      </w:r>
      <w:r w:rsidR="00867570" w:rsidRPr="008162B7">
        <w:rPr>
          <w:rFonts w:ascii="Arial Narrow" w:hAnsi="Arial Narrow" w:cstheme="minorHAnsi"/>
          <w:b/>
          <w:bCs/>
          <w:sz w:val="24"/>
          <w:szCs w:val="24"/>
        </w:rPr>
        <w:t xml:space="preserve">Instituição Financeira Oficial em que o </w:t>
      </w:r>
      <w:r w:rsidR="00867570" w:rsidRPr="008162B7">
        <w:rPr>
          <w:rFonts w:ascii="Arial Narrow" w:hAnsi="Arial Narrow" w:cstheme="minorHAnsi"/>
          <w:b/>
          <w:sz w:val="24"/>
          <w:szCs w:val="24"/>
        </w:rPr>
        <w:t>CONTRATANTE</w:t>
      </w:r>
      <w:r w:rsidR="00867570" w:rsidRPr="008162B7">
        <w:rPr>
          <w:rFonts w:ascii="Arial Narrow" w:hAnsi="Arial Narrow" w:cstheme="minorHAnsi"/>
          <w:b/>
          <w:bCs/>
          <w:sz w:val="24"/>
          <w:szCs w:val="24"/>
        </w:rPr>
        <w:t xml:space="preserve"> movimenta conta bancária nos termos do previsto no item 4.1</w:t>
      </w:r>
    </w:p>
    <w:p w:rsidR="007B446F" w:rsidRDefault="007B446F" w:rsidP="004D3B73">
      <w:pPr>
        <w:autoSpaceDE w:val="0"/>
        <w:autoSpaceDN w:val="0"/>
        <w:adjustRightInd w:val="0"/>
        <w:jc w:val="both"/>
        <w:rPr>
          <w:rFonts w:ascii="Arial Narrow" w:hAnsi="Arial Narrow" w:cstheme="minorHAnsi"/>
          <w:b/>
          <w:bCs/>
          <w:sz w:val="24"/>
          <w:szCs w:val="24"/>
        </w:rPr>
      </w:pPr>
    </w:p>
    <w:p w:rsidR="007B446F" w:rsidRDefault="007B446F" w:rsidP="004D3B73">
      <w:pPr>
        <w:autoSpaceDE w:val="0"/>
        <w:autoSpaceDN w:val="0"/>
        <w:adjustRightInd w:val="0"/>
        <w:jc w:val="both"/>
        <w:rPr>
          <w:rFonts w:ascii="Arial Narrow" w:hAnsi="Arial Narrow" w:cstheme="minorHAnsi"/>
          <w:b/>
          <w:bCs/>
          <w:sz w:val="24"/>
          <w:szCs w:val="24"/>
        </w:rPr>
      </w:pPr>
    </w:p>
    <w:p w:rsidR="007B446F" w:rsidRPr="008162B7" w:rsidRDefault="007B446F" w:rsidP="004D3B73">
      <w:pPr>
        <w:autoSpaceDE w:val="0"/>
        <w:autoSpaceDN w:val="0"/>
        <w:adjustRightInd w:val="0"/>
        <w:jc w:val="both"/>
        <w:rPr>
          <w:rFonts w:ascii="Arial Narrow" w:hAnsi="Arial Narrow" w:cstheme="minorHAnsi"/>
          <w:b/>
          <w:sz w:val="24"/>
          <w:szCs w:val="24"/>
        </w:rPr>
      </w:pPr>
    </w:p>
    <w:p w:rsidR="001A6D45" w:rsidRPr="008162B7" w:rsidRDefault="001A6D45"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lastRenderedPageBreak/>
        <w:t>CLAUSULA QUINTA – DA VIG</w:t>
      </w:r>
      <w:r w:rsidR="009D0F49" w:rsidRPr="008162B7">
        <w:rPr>
          <w:rFonts w:ascii="Arial Narrow" w:hAnsi="Arial Narrow" w:cstheme="minorHAnsi"/>
          <w:b/>
          <w:sz w:val="24"/>
          <w:szCs w:val="24"/>
        </w:rPr>
        <w:t>Ê</w:t>
      </w:r>
      <w:r w:rsidRPr="008162B7">
        <w:rPr>
          <w:rFonts w:ascii="Arial Narrow" w:hAnsi="Arial Narrow" w:cstheme="minorHAnsi"/>
          <w:b/>
          <w:sz w:val="24"/>
          <w:szCs w:val="24"/>
        </w:rPr>
        <w:t>NCIA</w:t>
      </w:r>
    </w:p>
    <w:p w:rsidR="00A5107D" w:rsidRPr="008162B7" w:rsidRDefault="00A5107D" w:rsidP="004D3B73">
      <w:pPr>
        <w:autoSpaceDE w:val="0"/>
        <w:autoSpaceDN w:val="0"/>
        <w:adjustRightInd w:val="0"/>
        <w:jc w:val="center"/>
        <w:rPr>
          <w:rFonts w:ascii="Arial Narrow" w:hAnsi="Arial Narrow" w:cstheme="minorHAnsi"/>
          <w:b/>
          <w:sz w:val="24"/>
          <w:szCs w:val="24"/>
        </w:rPr>
      </w:pPr>
    </w:p>
    <w:p w:rsidR="00A5107D" w:rsidRPr="008162B7" w:rsidRDefault="00A5107D"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5.1</w:t>
      </w:r>
      <w:r w:rsidRPr="008162B7">
        <w:rPr>
          <w:rFonts w:ascii="Arial Narrow" w:hAnsi="Arial Narrow" w:cstheme="minorHAnsi"/>
          <w:sz w:val="24"/>
          <w:szCs w:val="24"/>
        </w:rPr>
        <w:t xml:space="preserve"> - A vigência do presente Contrato terá início em </w:t>
      </w:r>
      <w:r w:rsidR="009D0F49" w:rsidRPr="008162B7">
        <w:rPr>
          <w:rFonts w:ascii="Arial Narrow" w:hAnsi="Arial Narrow" w:cstheme="minorHAnsi"/>
          <w:sz w:val="24"/>
          <w:szCs w:val="24"/>
        </w:rPr>
        <w:t>XX</w:t>
      </w:r>
      <w:r w:rsidRPr="008162B7">
        <w:rPr>
          <w:rFonts w:ascii="Arial Narrow" w:hAnsi="Arial Narrow" w:cstheme="minorHAnsi"/>
          <w:sz w:val="24"/>
          <w:szCs w:val="24"/>
        </w:rPr>
        <w:t xml:space="preserve"> de</w:t>
      </w:r>
      <w:r w:rsidR="00E42524">
        <w:rPr>
          <w:rFonts w:ascii="Arial Narrow" w:hAnsi="Arial Narrow" w:cstheme="minorHAnsi"/>
          <w:sz w:val="24"/>
          <w:szCs w:val="24"/>
        </w:rPr>
        <w:t xml:space="preserve"> </w:t>
      </w:r>
      <w:r w:rsidR="009D0F49" w:rsidRPr="008162B7">
        <w:rPr>
          <w:rFonts w:ascii="Arial Narrow" w:hAnsi="Arial Narrow" w:cstheme="minorHAnsi"/>
          <w:sz w:val="24"/>
          <w:szCs w:val="24"/>
        </w:rPr>
        <w:t>XXXXX</w:t>
      </w:r>
      <w:r w:rsidR="007655C8" w:rsidRPr="008162B7">
        <w:rPr>
          <w:rFonts w:ascii="Arial Narrow" w:hAnsi="Arial Narrow" w:cstheme="minorHAnsi"/>
          <w:sz w:val="24"/>
          <w:szCs w:val="24"/>
        </w:rPr>
        <w:t xml:space="preserve"> de </w:t>
      </w:r>
      <w:r w:rsidR="007E4D78" w:rsidRPr="008162B7">
        <w:rPr>
          <w:rFonts w:ascii="Arial Narrow" w:hAnsi="Arial Narrow" w:cstheme="minorHAnsi"/>
          <w:sz w:val="24"/>
          <w:szCs w:val="24"/>
        </w:rPr>
        <w:t>2021</w:t>
      </w:r>
      <w:r w:rsidRPr="008162B7">
        <w:rPr>
          <w:rFonts w:ascii="Arial Narrow" w:hAnsi="Arial Narrow" w:cstheme="minorHAnsi"/>
          <w:sz w:val="24"/>
          <w:szCs w:val="24"/>
        </w:rPr>
        <w:t xml:space="preserve"> e tér</w:t>
      </w:r>
      <w:r w:rsidR="00BC5B6A" w:rsidRPr="008162B7">
        <w:rPr>
          <w:rFonts w:ascii="Arial Narrow" w:hAnsi="Arial Narrow" w:cstheme="minorHAnsi"/>
          <w:sz w:val="24"/>
          <w:szCs w:val="24"/>
        </w:rPr>
        <w:t xml:space="preserve">mino em </w:t>
      </w:r>
      <w:r w:rsidR="009D0F49" w:rsidRPr="008162B7">
        <w:rPr>
          <w:rFonts w:ascii="Arial Narrow" w:hAnsi="Arial Narrow" w:cstheme="minorHAnsi"/>
          <w:sz w:val="24"/>
          <w:szCs w:val="24"/>
        </w:rPr>
        <w:t>XX</w:t>
      </w:r>
      <w:r w:rsidRPr="008162B7">
        <w:rPr>
          <w:rFonts w:ascii="Arial Narrow" w:hAnsi="Arial Narrow" w:cstheme="minorHAnsi"/>
          <w:sz w:val="24"/>
          <w:szCs w:val="24"/>
        </w:rPr>
        <w:t xml:space="preserve">de </w:t>
      </w:r>
      <w:r w:rsidR="009D0F49" w:rsidRPr="008162B7">
        <w:rPr>
          <w:rFonts w:ascii="Arial Narrow" w:hAnsi="Arial Narrow" w:cstheme="minorHAnsi"/>
          <w:sz w:val="24"/>
          <w:szCs w:val="24"/>
        </w:rPr>
        <w:t>XXXX</w:t>
      </w:r>
      <w:r w:rsidR="007655C8" w:rsidRPr="008162B7">
        <w:rPr>
          <w:rFonts w:ascii="Arial Narrow" w:hAnsi="Arial Narrow" w:cstheme="minorHAnsi"/>
          <w:sz w:val="24"/>
          <w:szCs w:val="24"/>
        </w:rPr>
        <w:t xml:space="preserve"> de </w:t>
      </w:r>
      <w:r w:rsidR="009D0F49" w:rsidRPr="008162B7">
        <w:rPr>
          <w:rFonts w:ascii="Arial Narrow" w:hAnsi="Arial Narrow" w:cstheme="minorHAnsi"/>
          <w:sz w:val="24"/>
          <w:szCs w:val="24"/>
        </w:rPr>
        <w:t>XXXX</w:t>
      </w:r>
      <w:r w:rsidRPr="008162B7">
        <w:rPr>
          <w:rFonts w:ascii="Arial Narrow" w:hAnsi="Arial Narrow" w:cstheme="minorHAnsi"/>
          <w:sz w:val="24"/>
          <w:szCs w:val="24"/>
        </w:rPr>
        <w:t>, sendo passível de prorrogação, mediante celebração de termo aditivo.</w:t>
      </w:r>
    </w:p>
    <w:p w:rsidR="00A5107D" w:rsidRDefault="00A5107D" w:rsidP="004D3B73">
      <w:pPr>
        <w:autoSpaceDE w:val="0"/>
        <w:autoSpaceDN w:val="0"/>
        <w:adjustRightInd w:val="0"/>
        <w:jc w:val="both"/>
        <w:rPr>
          <w:rFonts w:ascii="Arial Narrow" w:hAnsi="Arial Narrow" w:cstheme="minorHAnsi"/>
          <w:sz w:val="24"/>
          <w:szCs w:val="24"/>
        </w:rPr>
      </w:pPr>
    </w:p>
    <w:p w:rsidR="00A5107D" w:rsidRPr="008162B7" w:rsidRDefault="00A5107D" w:rsidP="004D3B73">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CLAUSULA SEXTA – DOS REAJUSTES</w:t>
      </w:r>
    </w:p>
    <w:p w:rsidR="00A5107D" w:rsidRPr="008162B7" w:rsidRDefault="00A5107D" w:rsidP="004D3B73">
      <w:pPr>
        <w:autoSpaceDE w:val="0"/>
        <w:autoSpaceDN w:val="0"/>
        <w:adjustRightInd w:val="0"/>
        <w:jc w:val="center"/>
        <w:rPr>
          <w:rFonts w:ascii="Arial Narrow" w:hAnsi="Arial Narrow" w:cstheme="minorHAnsi"/>
          <w:b/>
          <w:sz w:val="24"/>
          <w:szCs w:val="24"/>
        </w:rPr>
      </w:pPr>
    </w:p>
    <w:p w:rsidR="00A5107D" w:rsidRPr="008162B7" w:rsidRDefault="003D350B" w:rsidP="004D3B73">
      <w:pPr>
        <w:jc w:val="both"/>
        <w:rPr>
          <w:rFonts w:ascii="Arial Narrow" w:hAnsi="Arial Narrow" w:cstheme="minorHAnsi"/>
          <w:sz w:val="24"/>
          <w:szCs w:val="24"/>
        </w:rPr>
      </w:pPr>
      <w:r w:rsidRPr="008162B7">
        <w:rPr>
          <w:rFonts w:ascii="Arial Narrow" w:hAnsi="Arial Narrow" w:cstheme="minorHAnsi"/>
          <w:b/>
          <w:sz w:val="24"/>
          <w:szCs w:val="24"/>
        </w:rPr>
        <w:t>6.1</w:t>
      </w:r>
      <w:r w:rsidRPr="008162B7">
        <w:rPr>
          <w:rFonts w:ascii="Arial Narrow" w:hAnsi="Arial Narrow" w:cstheme="minorHAnsi"/>
          <w:sz w:val="24"/>
          <w:szCs w:val="24"/>
        </w:rPr>
        <w:t xml:space="preserve"> - O valor por guia de recebimento, fixado no presente credenciamento, poderá ser corrigido após decorridos 12 (doze) meses de assinatura do instrumento original, com base no Índice Geral de Preços de Mercado (IGP-M), divulgado Fundação Getúlio Vargas ou outro índice oficial do Governo Federal, que venha substituí-lo em caso de extinção.</w:t>
      </w:r>
    </w:p>
    <w:p w:rsidR="009D0F49" w:rsidRPr="008162B7" w:rsidRDefault="009D0F49" w:rsidP="004D3B73">
      <w:pPr>
        <w:jc w:val="both"/>
        <w:rPr>
          <w:rFonts w:ascii="Arial Narrow" w:hAnsi="Arial Narrow" w:cstheme="minorHAnsi"/>
          <w:sz w:val="24"/>
          <w:szCs w:val="24"/>
        </w:rPr>
      </w:pPr>
    </w:p>
    <w:p w:rsidR="00A5107D" w:rsidRPr="008162B7" w:rsidRDefault="00A5107D" w:rsidP="004D3B73">
      <w:pPr>
        <w:jc w:val="center"/>
        <w:rPr>
          <w:rFonts w:ascii="Arial Narrow" w:hAnsi="Arial Narrow" w:cstheme="minorHAnsi"/>
          <w:b/>
          <w:sz w:val="24"/>
          <w:szCs w:val="24"/>
        </w:rPr>
      </w:pPr>
      <w:r w:rsidRPr="008162B7">
        <w:rPr>
          <w:rFonts w:ascii="Arial Narrow" w:hAnsi="Arial Narrow" w:cstheme="minorHAnsi"/>
          <w:b/>
          <w:sz w:val="24"/>
          <w:szCs w:val="24"/>
        </w:rPr>
        <w:t>CLAUSULA SETIMA – DAS OBRIGAÇÕES</w:t>
      </w:r>
    </w:p>
    <w:p w:rsidR="00A5107D" w:rsidRPr="008162B7" w:rsidRDefault="00A5107D" w:rsidP="004D3B73">
      <w:pPr>
        <w:jc w:val="both"/>
        <w:rPr>
          <w:rFonts w:ascii="Arial Narrow" w:hAnsi="Arial Narrow" w:cstheme="minorHAnsi"/>
          <w:b/>
          <w:sz w:val="24"/>
          <w:szCs w:val="24"/>
        </w:rPr>
      </w:pPr>
    </w:p>
    <w:p w:rsidR="00A5107D" w:rsidRPr="008162B7" w:rsidRDefault="00E70C4D" w:rsidP="004D3B73">
      <w:pPr>
        <w:jc w:val="both"/>
        <w:rPr>
          <w:rFonts w:ascii="Arial Narrow" w:hAnsi="Arial Narrow" w:cstheme="minorHAnsi"/>
          <w:b/>
          <w:sz w:val="24"/>
          <w:szCs w:val="24"/>
        </w:rPr>
      </w:pPr>
      <w:r w:rsidRPr="008162B7">
        <w:rPr>
          <w:rFonts w:ascii="Arial Narrow" w:hAnsi="Arial Narrow" w:cstheme="minorHAnsi"/>
          <w:b/>
          <w:sz w:val="24"/>
          <w:szCs w:val="24"/>
        </w:rPr>
        <w:t>7</w:t>
      </w:r>
      <w:r w:rsidR="00A5107D" w:rsidRPr="008162B7">
        <w:rPr>
          <w:rFonts w:ascii="Arial Narrow" w:hAnsi="Arial Narrow" w:cstheme="minorHAnsi"/>
          <w:b/>
          <w:sz w:val="24"/>
          <w:szCs w:val="24"/>
        </w:rPr>
        <w:t>.1 – São obrigaç</w:t>
      </w:r>
      <w:r w:rsidR="001A6D45" w:rsidRPr="008162B7">
        <w:rPr>
          <w:rFonts w:ascii="Arial Narrow" w:hAnsi="Arial Narrow" w:cstheme="minorHAnsi"/>
          <w:b/>
          <w:sz w:val="24"/>
          <w:szCs w:val="24"/>
        </w:rPr>
        <w:t>ões</w:t>
      </w:r>
      <w:r w:rsidR="00A5107D" w:rsidRPr="008162B7">
        <w:rPr>
          <w:rFonts w:ascii="Arial Narrow" w:hAnsi="Arial Narrow" w:cstheme="minorHAnsi"/>
          <w:b/>
          <w:sz w:val="24"/>
          <w:szCs w:val="24"/>
        </w:rPr>
        <w:t xml:space="preserve"> da CONTRATADA:</w:t>
      </w:r>
    </w:p>
    <w:p w:rsidR="005C464F" w:rsidRPr="008162B7" w:rsidRDefault="005C464F" w:rsidP="004D3B73">
      <w:pPr>
        <w:jc w:val="both"/>
        <w:rPr>
          <w:rFonts w:ascii="Arial Narrow" w:hAnsi="Arial Narrow" w:cstheme="minorHAnsi"/>
          <w:b/>
          <w:sz w:val="24"/>
          <w:szCs w:val="24"/>
        </w:rPr>
      </w:pPr>
    </w:p>
    <w:p w:rsidR="00654B15" w:rsidRPr="008162B7" w:rsidRDefault="00654B15" w:rsidP="004D3B73">
      <w:pPr>
        <w:pStyle w:val="Corpodetexto"/>
        <w:numPr>
          <w:ilvl w:val="0"/>
          <w:numId w:val="39"/>
        </w:numPr>
        <w:jc w:val="both"/>
        <w:rPr>
          <w:rFonts w:ascii="Arial Narrow" w:hAnsi="Arial Narrow" w:cstheme="minorHAnsi"/>
          <w:sz w:val="24"/>
          <w:szCs w:val="24"/>
        </w:rPr>
      </w:pPr>
      <w:r w:rsidRPr="008162B7">
        <w:rPr>
          <w:rFonts w:ascii="Arial Narrow" w:hAnsi="Arial Narrow" w:cstheme="minorHAnsi"/>
          <w:sz w:val="24"/>
          <w:szCs w:val="24"/>
        </w:rPr>
        <w:t>Cumprir o horário estabelecido para as atividades comerciais afins, podendo, ainda, caso for de seu interesse, receber as contas aos sábados;</w:t>
      </w:r>
    </w:p>
    <w:p w:rsidR="005C464F" w:rsidRPr="008162B7" w:rsidRDefault="005C464F" w:rsidP="004D3B73">
      <w:pPr>
        <w:pStyle w:val="Corpodetexto"/>
        <w:jc w:val="both"/>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Manter no local de arrecadação um cofre para guarda de documentos e numerários;</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Evitar qualquer tipo de atrito com o consumidor, devendo estes casos serem imediatamente informados a</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Pr="008162B7">
        <w:rPr>
          <w:rFonts w:ascii="Arial Narrow" w:hAnsi="Arial Narrow" w:cstheme="minorHAnsi"/>
          <w:sz w:val="24"/>
          <w:szCs w:val="24"/>
        </w:rPr>
        <w:t>;</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Permitir a fiscalização dos serviços pel</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Pr="008162B7">
        <w:rPr>
          <w:rFonts w:ascii="Arial Narrow" w:hAnsi="Arial Narrow" w:cstheme="minorHAnsi"/>
          <w:sz w:val="24"/>
          <w:szCs w:val="24"/>
        </w:rPr>
        <w:t xml:space="preserve"> e mantê-lo permanentemente informado a respeito do andamento dos serviços;</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Cumprir todas as obrigações de naturezas fiscais, trabalhistas e previdenciárias necessárias a execução dos serviços, objeto do presente credenciamento;</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Comunicar a</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Pr="008162B7">
        <w:rPr>
          <w:rFonts w:ascii="Arial Narrow" w:hAnsi="Arial Narrow" w:cstheme="minorHAnsi"/>
          <w:sz w:val="24"/>
          <w:szCs w:val="24"/>
        </w:rPr>
        <w:t>, a ocorrência de fato superveniente informado a respeito do andamento dos serviços;</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Manter-se durante todo o período do contrato nas mesmas condições exigidas para habilitação e credenciamento;</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 xml:space="preserve">Zelar por conforto e bem estar do usuário evitando fila e que permanecem em pé ou aguardando, por mais de 15 minutos. </w:t>
      </w:r>
    </w:p>
    <w:p w:rsidR="005C464F" w:rsidRPr="008162B7" w:rsidRDefault="005C464F" w:rsidP="004D3B73">
      <w:pPr>
        <w:pStyle w:val="PargrafodaLista"/>
        <w:rPr>
          <w:rFonts w:ascii="Arial Narrow" w:hAnsi="Arial Narrow" w:cstheme="minorHAnsi"/>
          <w:sz w:val="24"/>
          <w:szCs w:val="24"/>
        </w:rPr>
      </w:pPr>
    </w:p>
    <w:p w:rsidR="005C464F"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Em se tratando de Instituição Financeira esta poderá estender os serviços de arrecadação a outros agentes recebedores devidamente credenciados pelo Instituição Financeira, sob sua inteira responsabilidade;</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Efetuar recebimento de contas de qualquer valor;</w:t>
      </w:r>
    </w:p>
    <w:p w:rsidR="00BA2623" w:rsidRPr="008162B7" w:rsidRDefault="00BA2623" w:rsidP="00BA2623">
      <w:pPr>
        <w:jc w:val="both"/>
        <w:rPr>
          <w:rFonts w:ascii="Arial Narrow" w:hAnsi="Arial Narrow" w:cstheme="minorHAnsi"/>
          <w:sz w:val="24"/>
          <w:szCs w:val="24"/>
        </w:rPr>
      </w:pPr>
    </w:p>
    <w:p w:rsidR="00654B15" w:rsidRPr="008162B7" w:rsidRDefault="00654B15" w:rsidP="004D3B73">
      <w:pPr>
        <w:pStyle w:val="PargrafodaLista"/>
        <w:numPr>
          <w:ilvl w:val="0"/>
          <w:numId w:val="39"/>
        </w:numPr>
        <w:jc w:val="both"/>
        <w:rPr>
          <w:rFonts w:ascii="Arial Narrow" w:hAnsi="Arial Narrow" w:cstheme="minorHAnsi"/>
          <w:sz w:val="24"/>
          <w:szCs w:val="24"/>
        </w:rPr>
      </w:pPr>
      <w:r w:rsidRPr="008162B7">
        <w:rPr>
          <w:rFonts w:ascii="Arial Narrow" w:hAnsi="Arial Narrow" w:cstheme="minorHAnsi"/>
          <w:sz w:val="24"/>
          <w:szCs w:val="24"/>
        </w:rPr>
        <w:t xml:space="preserve">O valor total de depósito efetuado na conta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r w:rsidRPr="008162B7">
        <w:rPr>
          <w:rFonts w:ascii="Arial Narrow" w:hAnsi="Arial Narrow" w:cstheme="minorHAnsi"/>
          <w:sz w:val="24"/>
          <w:szCs w:val="24"/>
        </w:rPr>
        <w:t>-MG</w:t>
      </w:r>
      <w:proofErr w:type="spellEnd"/>
      <w:r w:rsidRPr="008162B7">
        <w:rPr>
          <w:rFonts w:ascii="Arial Narrow" w:hAnsi="Arial Narrow" w:cstheme="minorHAnsi"/>
          <w:sz w:val="24"/>
          <w:szCs w:val="24"/>
        </w:rPr>
        <w:t xml:space="preserve"> deve ser exatamente o valor total da arrecadação das guias;</w:t>
      </w:r>
    </w:p>
    <w:p w:rsidR="005C464F" w:rsidRPr="008162B7" w:rsidRDefault="005C464F"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Assumir integral responsabilidade técnica, administrativa, cível e criminal por eventuais danos causados a</w:t>
      </w:r>
      <w:r w:rsidR="00333C97" w:rsidRPr="008162B7">
        <w:rPr>
          <w:rFonts w:ascii="Arial Narrow" w:hAnsi="Arial Narrow" w:cstheme="minorHAnsi"/>
          <w:sz w:val="24"/>
          <w:szCs w:val="24"/>
        </w:rPr>
        <w:t xml:space="preserve">o Município de </w:t>
      </w:r>
      <w:proofErr w:type="spellStart"/>
      <w:r w:rsidR="00333C97" w:rsidRPr="008162B7">
        <w:rPr>
          <w:rFonts w:ascii="Arial Narrow" w:hAnsi="Arial Narrow" w:cstheme="minorHAnsi"/>
          <w:sz w:val="24"/>
          <w:szCs w:val="24"/>
        </w:rPr>
        <w:t>Congonhal</w:t>
      </w:r>
      <w:proofErr w:type="spellEnd"/>
      <w:r w:rsidR="00333C97" w:rsidRPr="008162B7">
        <w:rPr>
          <w:rFonts w:ascii="Arial Narrow" w:hAnsi="Arial Narrow" w:cstheme="minorHAnsi"/>
          <w:sz w:val="24"/>
          <w:szCs w:val="24"/>
        </w:rPr>
        <w:t>/</w:t>
      </w:r>
      <w:r w:rsidR="00536567" w:rsidRPr="008162B7">
        <w:rPr>
          <w:rFonts w:ascii="Arial Narrow" w:hAnsi="Arial Narrow" w:cstheme="minorHAnsi"/>
          <w:sz w:val="24"/>
          <w:szCs w:val="24"/>
        </w:rPr>
        <w:t>MG</w:t>
      </w:r>
      <w:r w:rsidRPr="008162B7">
        <w:rPr>
          <w:rFonts w:ascii="Arial Narrow" w:hAnsi="Arial Narrow" w:cstheme="minorHAnsi"/>
          <w:sz w:val="24"/>
          <w:szCs w:val="24"/>
        </w:rPr>
        <w:t xml:space="preserve"> ou a terceiros, decorrentes da prestação errônea, inadequada ou incompleta dos serviços, por si ou por seus representantes.</w:t>
      </w:r>
    </w:p>
    <w:p w:rsidR="00CF0F7D" w:rsidRPr="008162B7" w:rsidRDefault="00CF0F7D" w:rsidP="004D3B73">
      <w:pPr>
        <w:pStyle w:val="PargrafodaLista"/>
        <w:rPr>
          <w:rFonts w:ascii="Arial Narrow" w:hAnsi="Arial Narrow" w:cstheme="minorHAnsi"/>
          <w:sz w:val="24"/>
          <w:szCs w:val="24"/>
        </w:rPr>
      </w:pPr>
    </w:p>
    <w:p w:rsidR="00654B15" w:rsidRPr="008162B7" w:rsidRDefault="00654B15" w:rsidP="004D3B73">
      <w:pPr>
        <w:pStyle w:val="PargrafodaLista"/>
        <w:numPr>
          <w:ilvl w:val="0"/>
          <w:numId w:val="39"/>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lastRenderedPageBreak/>
        <w:t xml:space="preserve">Guardar sigilo sobre todas as informações recebidas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r w:rsidR="007655C8" w:rsidRPr="008162B7">
        <w:rPr>
          <w:rFonts w:ascii="Arial Narrow" w:hAnsi="Arial Narrow" w:cstheme="minorHAnsi"/>
          <w:sz w:val="24"/>
          <w:szCs w:val="24"/>
        </w:rPr>
        <w:t>-MG</w:t>
      </w:r>
      <w:proofErr w:type="spellEnd"/>
      <w:r w:rsidRPr="008162B7">
        <w:rPr>
          <w:rFonts w:ascii="Arial Narrow" w:hAnsi="Arial Narrow" w:cstheme="minorHAnsi"/>
          <w:sz w:val="24"/>
          <w:szCs w:val="24"/>
        </w:rPr>
        <w:t>, e daquelas que venha a levantar ou conhecer durante execução do contrato, as quais não poderão ser utilizadas, sob qualquer pretexto, para finalidades outras que não a do cumprimento do objeto licitado.</w:t>
      </w:r>
    </w:p>
    <w:p w:rsidR="005C464F" w:rsidRPr="008162B7" w:rsidRDefault="005C464F" w:rsidP="004D3B73">
      <w:pPr>
        <w:autoSpaceDE w:val="0"/>
        <w:autoSpaceDN w:val="0"/>
        <w:adjustRightInd w:val="0"/>
        <w:jc w:val="both"/>
        <w:rPr>
          <w:rFonts w:ascii="Arial Narrow" w:hAnsi="Arial Narrow" w:cstheme="minorHAnsi"/>
          <w:sz w:val="24"/>
          <w:szCs w:val="24"/>
        </w:rPr>
      </w:pPr>
    </w:p>
    <w:p w:rsidR="00654B15" w:rsidRPr="008162B7" w:rsidRDefault="00654B15" w:rsidP="004D3B73">
      <w:pPr>
        <w:pStyle w:val="PargrafodaLista"/>
        <w:numPr>
          <w:ilvl w:val="0"/>
          <w:numId w:val="39"/>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Adequar-se ao sistema de contas e consumo </w:t>
      </w:r>
      <w:r w:rsidR="00333C97" w:rsidRPr="008162B7">
        <w:rPr>
          <w:rFonts w:ascii="Arial Narrow" w:hAnsi="Arial Narrow" w:cstheme="minorHAnsi"/>
          <w:sz w:val="24"/>
          <w:szCs w:val="24"/>
        </w:rPr>
        <w:t xml:space="preserve">da Prefeitura Municipal de </w:t>
      </w:r>
      <w:proofErr w:type="spellStart"/>
      <w:r w:rsidR="00333C97" w:rsidRPr="008162B7">
        <w:rPr>
          <w:rFonts w:ascii="Arial Narrow" w:hAnsi="Arial Narrow" w:cstheme="minorHAnsi"/>
          <w:sz w:val="24"/>
          <w:szCs w:val="24"/>
        </w:rPr>
        <w:t>Congonhal</w:t>
      </w:r>
      <w:r w:rsidR="007655C8" w:rsidRPr="008162B7">
        <w:rPr>
          <w:rFonts w:ascii="Arial Narrow" w:hAnsi="Arial Narrow" w:cstheme="minorHAnsi"/>
          <w:sz w:val="24"/>
          <w:szCs w:val="24"/>
        </w:rPr>
        <w:t>-MG</w:t>
      </w:r>
      <w:proofErr w:type="spellEnd"/>
      <w:r w:rsidRPr="008162B7">
        <w:rPr>
          <w:rFonts w:ascii="Arial Narrow" w:hAnsi="Arial Narrow" w:cstheme="minorHAnsi"/>
          <w:sz w:val="24"/>
          <w:szCs w:val="24"/>
        </w:rPr>
        <w:t>, fornecendo ferramentas e instrumentos para compatibilização dos relatórios e arquivos de retorno das arrecadações</w:t>
      </w:r>
      <w:r w:rsidR="00BA2623" w:rsidRPr="008162B7">
        <w:rPr>
          <w:rFonts w:ascii="Arial Narrow" w:hAnsi="Arial Narrow" w:cstheme="minorHAnsi"/>
          <w:sz w:val="24"/>
          <w:szCs w:val="24"/>
        </w:rPr>
        <w:t>.</w:t>
      </w:r>
    </w:p>
    <w:p w:rsidR="00A5107D" w:rsidRPr="008162B7" w:rsidRDefault="00A5107D" w:rsidP="004D3B73">
      <w:pPr>
        <w:autoSpaceDE w:val="0"/>
        <w:autoSpaceDN w:val="0"/>
        <w:adjustRightInd w:val="0"/>
        <w:jc w:val="both"/>
        <w:rPr>
          <w:rFonts w:ascii="Arial Narrow" w:hAnsi="Arial Narrow" w:cstheme="minorHAnsi"/>
          <w:b/>
          <w:sz w:val="24"/>
          <w:szCs w:val="24"/>
        </w:rPr>
      </w:pPr>
    </w:p>
    <w:p w:rsidR="00A5107D" w:rsidRPr="008162B7" w:rsidRDefault="00E70C4D" w:rsidP="004D3B73">
      <w:pPr>
        <w:autoSpaceDE w:val="0"/>
        <w:autoSpaceDN w:val="0"/>
        <w:adjustRightInd w:val="0"/>
        <w:jc w:val="both"/>
        <w:rPr>
          <w:rFonts w:ascii="Arial Narrow" w:hAnsi="Arial Narrow" w:cstheme="minorHAnsi"/>
          <w:b/>
          <w:sz w:val="24"/>
          <w:szCs w:val="24"/>
        </w:rPr>
      </w:pPr>
      <w:r w:rsidRPr="008162B7">
        <w:rPr>
          <w:rFonts w:ascii="Arial Narrow" w:hAnsi="Arial Narrow" w:cstheme="minorHAnsi"/>
          <w:b/>
          <w:sz w:val="24"/>
          <w:szCs w:val="24"/>
        </w:rPr>
        <w:t>7</w:t>
      </w:r>
      <w:r w:rsidR="00A5107D" w:rsidRPr="008162B7">
        <w:rPr>
          <w:rFonts w:ascii="Arial Narrow" w:hAnsi="Arial Narrow" w:cstheme="minorHAnsi"/>
          <w:b/>
          <w:sz w:val="24"/>
          <w:szCs w:val="24"/>
        </w:rPr>
        <w:t xml:space="preserve">.2 – São obrigações do </w:t>
      </w:r>
      <w:r w:rsidRPr="008162B7">
        <w:rPr>
          <w:rFonts w:ascii="Arial Narrow" w:hAnsi="Arial Narrow" w:cstheme="minorHAnsi"/>
          <w:b/>
          <w:sz w:val="24"/>
          <w:szCs w:val="24"/>
        </w:rPr>
        <w:t>CONTRATANTE:</w:t>
      </w:r>
    </w:p>
    <w:p w:rsidR="005C464F" w:rsidRPr="008162B7" w:rsidRDefault="005C464F" w:rsidP="004D3B73">
      <w:pPr>
        <w:autoSpaceDE w:val="0"/>
        <w:autoSpaceDN w:val="0"/>
        <w:adjustRightInd w:val="0"/>
        <w:jc w:val="both"/>
        <w:rPr>
          <w:rFonts w:ascii="Arial Narrow" w:hAnsi="Arial Narrow" w:cstheme="minorHAnsi"/>
          <w:b/>
          <w:sz w:val="24"/>
          <w:szCs w:val="24"/>
        </w:rPr>
      </w:pPr>
    </w:p>
    <w:p w:rsidR="00A5107D" w:rsidRPr="008162B7" w:rsidRDefault="00A5107D" w:rsidP="004D3B73">
      <w:pPr>
        <w:pStyle w:val="PargrafodaLista"/>
        <w:numPr>
          <w:ilvl w:val="0"/>
          <w:numId w:val="40"/>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Acompanhar e fiscalizar a execução do contrato.</w:t>
      </w:r>
    </w:p>
    <w:p w:rsidR="005C464F" w:rsidRPr="008162B7" w:rsidRDefault="005C464F" w:rsidP="004D3B73">
      <w:pPr>
        <w:pStyle w:val="PargrafodaLista"/>
        <w:autoSpaceDE w:val="0"/>
        <w:autoSpaceDN w:val="0"/>
        <w:adjustRightInd w:val="0"/>
        <w:ind w:left="360"/>
        <w:jc w:val="both"/>
        <w:rPr>
          <w:rFonts w:ascii="Arial Narrow" w:hAnsi="Arial Narrow" w:cstheme="minorHAnsi"/>
          <w:sz w:val="24"/>
          <w:szCs w:val="24"/>
        </w:rPr>
      </w:pPr>
    </w:p>
    <w:p w:rsidR="00A5107D" w:rsidRPr="008162B7" w:rsidRDefault="00A5107D" w:rsidP="004D3B73">
      <w:pPr>
        <w:pStyle w:val="PargrafodaLista"/>
        <w:numPr>
          <w:ilvl w:val="0"/>
          <w:numId w:val="40"/>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Efetuar os pagamentos à credenciada dentro do prazo estipulado.</w:t>
      </w:r>
    </w:p>
    <w:p w:rsidR="005C464F" w:rsidRPr="008162B7" w:rsidRDefault="005C464F" w:rsidP="004D3B73">
      <w:pPr>
        <w:pStyle w:val="PargrafodaLista"/>
        <w:rPr>
          <w:rFonts w:ascii="Arial Narrow" w:hAnsi="Arial Narrow" w:cstheme="minorHAnsi"/>
          <w:sz w:val="24"/>
          <w:szCs w:val="24"/>
        </w:rPr>
      </w:pPr>
    </w:p>
    <w:p w:rsidR="00A5107D" w:rsidRPr="008162B7" w:rsidRDefault="00A5107D" w:rsidP="004D3B73">
      <w:pPr>
        <w:pStyle w:val="PargrafodaLista"/>
        <w:numPr>
          <w:ilvl w:val="0"/>
          <w:numId w:val="40"/>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Aplicar à credenciada as penalidades regulamentares e contratuais.</w:t>
      </w:r>
    </w:p>
    <w:p w:rsidR="005C464F" w:rsidRPr="008162B7" w:rsidRDefault="005C464F" w:rsidP="004D3B73">
      <w:pPr>
        <w:pStyle w:val="PargrafodaLista"/>
        <w:rPr>
          <w:rFonts w:ascii="Arial Narrow" w:hAnsi="Arial Narrow" w:cstheme="minorHAnsi"/>
          <w:sz w:val="24"/>
          <w:szCs w:val="24"/>
        </w:rPr>
      </w:pPr>
    </w:p>
    <w:p w:rsidR="00A5107D" w:rsidRPr="008162B7" w:rsidRDefault="00A5107D" w:rsidP="004D3B73">
      <w:pPr>
        <w:pStyle w:val="PargrafodaLista"/>
        <w:numPr>
          <w:ilvl w:val="0"/>
          <w:numId w:val="40"/>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Fornecer à credenciada todos os dados e informações necessários para o bom cumprimento do objeto deste contrato, inclusive acesso aos projetos das obras.</w:t>
      </w:r>
    </w:p>
    <w:p w:rsidR="00CF0F7D" w:rsidRPr="008162B7" w:rsidRDefault="00CF0F7D" w:rsidP="004D3B73">
      <w:pPr>
        <w:pStyle w:val="PargrafodaLista"/>
        <w:rPr>
          <w:rFonts w:ascii="Arial Narrow" w:hAnsi="Arial Narrow" w:cstheme="minorHAnsi"/>
          <w:sz w:val="24"/>
          <w:szCs w:val="24"/>
        </w:rPr>
      </w:pPr>
    </w:p>
    <w:p w:rsidR="00A5107D" w:rsidRPr="008162B7" w:rsidRDefault="00A5107D" w:rsidP="004D3B73">
      <w:pPr>
        <w:pStyle w:val="PargrafodaLista"/>
        <w:numPr>
          <w:ilvl w:val="0"/>
          <w:numId w:val="40"/>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Distribuir dos documentos de arrecadação aos usuários, com datas de vencimento diferenciadas, no sentido de evitar grande afluxo de clientes no recinto da credenciada.</w:t>
      </w:r>
    </w:p>
    <w:p w:rsidR="00A5107D" w:rsidRPr="008162B7" w:rsidRDefault="00A5107D" w:rsidP="004D3B73">
      <w:pPr>
        <w:jc w:val="both"/>
        <w:rPr>
          <w:rFonts w:ascii="Arial Narrow" w:hAnsi="Arial Narrow" w:cstheme="minorHAnsi"/>
          <w:b/>
          <w:sz w:val="24"/>
          <w:szCs w:val="24"/>
        </w:rPr>
      </w:pPr>
    </w:p>
    <w:p w:rsidR="00E6152A" w:rsidRPr="008162B7" w:rsidRDefault="00360DEE" w:rsidP="004D3B73">
      <w:pPr>
        <w:tabs>
          <w:tab w:val="left" w:pos="2304"/>
          <w:tab w:val="left" w:pos="3744"/>
        </w:tabs>
        <w:jc w:val="center"/>
        <w:rPr>
          <w:rFonts w:ascii="Arial Narrow" w:hAnsi="Arial Narrow" w:cstheme="minorHAnsi"/>
          <w:b/>
          <w:sz w:val="24"/>
          <w:szCs w:val="24"/>
        </w:rPr>
      </w:pPr>
      <w:r w:rsidRPr="008162B7">
        <w:rPr>
          <w:rFonts w:ascii="Arial Narrow" w:hAnsi="Arial Narrow" w:cstheme="minorHAnsi"/>
          <w:b/>
          <w:sz w:val="24"/>
          <w:szCs w:val="24"/>
        </w:rPr>
        <w:t>CLAUSULA OITAVA – DAS PENALIDADES</w:t>
      </w:r>
    </w:p>
    <w:p w:rsidR="00360DEE" w:rsidRPr="008162B7" w:rsidRDefault="00360DEE"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8.1</w:t>
      </w:r>
      <w:r w:rsidRPr="008162B7">
        <w:rPr>
          <w:rFonts w:ascii="Arial Narrow" w:hAnsi="Arial Narrow" w:cstheme="minorHAnsi"/>
          <w:sz w:val="24"/>
          <w:szCs w:val="24"/>
        </w:rPr>
        <w:t xml:space="preserve"> – Pela inexecução total ou parcial das obrigações assumidas pela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sujeitar-se á, </w:t>
      </w:r>
      <w:r w:rsidRPr="008162B7">
        <w:rPr>
          <w:rFonts w:ascii="Arial Narrow" w:hAnsi="Arial Narrow" w:cstheme="minorHAnsi"/>
          <w:b/>
          <w:sz w:val="24"/>
          <w:szCs w:val="24"/>
        </w:rPr>
        <w:t>garantida sua prévia defesa</w:t>
      </w:r>
      <w:r w:rsidRPr="008162B7">
        <w:rPr>
          <w:rFonts w:ascii="Arial Narrow" w:hAnsi="Arial Narrow" w:cstheme="minorHAnsi"/>
          <w:sz w:val="24"/>
          <w:szCs w:val="24"/>
        </w:rPr>
        <w:t>, às seguintes sanções:</w:t>
      </w:r>
    </w:p>
    <w:p w:rsidR="005C464F" w:rsidRPr="008162B7" w:rsidRDefault="005C464F" w:rsidP="004D3B73">
      <w:pPr>
        <w:autoSpaceDE w:val="0"/>
        <w:autoSpaceDN w:val="0"/>
        <w:adjustRightInd w:val="0"/>
        <w:jc w:val="both"/>
        <w:rPr>
          <w:rFonts w:ascii="Arial Narrow" w:hAnsi="Arial Narrow" w:cstheme="minorHAnsi"/>
          <w:sz w:val="24"/>
          <w:szCs w:val="24"/>
        </w:rPr>
      </w:pPr>
    </w:p>
    <w:p w:rsidR="00360DEE" w:rsidRPr="008162B7" w:rsidRDefault="00360DEE" w:rsidP="004D3B73">
      <w:pPr>
        <w:pStyle w:val="PargrafodaLista"/>
        <w:numPr>
          <w:ilvl w:val="0"/>
          <w:numId w:val="41"/>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Advertência;</w:t>
      </w:r>
    </w:p>
    <w:p w:rsidR="005C464F" w:rsidRPr="008162B7" w:rsidRDefault="005C464F" w:rsidP="004D3B73">
      <w:pPr>
        <w:pStyle w:val="PargrafodaLista"/>
        <w:autoSpaceDE w:val="0"/>
        <w:autoSpaceDN w:val="0"/>
        <w:adjustRightInd w:val="0"/>
        <w:jc w:val="both"/>
        <w:rPr>
          <w:rFonts w:ascii="Arial Narrow" w:hAnsi="Arial Narrow" w:cstheme="minorHAnsi"/>
          <w:sz w:val="24"/>
          <w:szCs w:val="24"/>
        </w:rPr>
      </w:pPr>
    </w:p>
    <w:p w:rsidR="00360DEE" w:rsidRPr="008162B7" w:rsidRDefault="00360DEE" w:rsidP="004D3B73">
      <w:pPr>
        <w:pStyle w:val="PargrafodaLista"/>
        <w:numPr>
          <w:ilvl w:val="0"/>
          <w:numId w:val="41"/>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Multa de até 30 (trinta) vezes a “remuneração dia”, que corresponderá a 1/30 (um trinta avos) do valor do último pagamento mensal liquidado;</w:t>
      </w:r>
    </w:p>
    <w:p w:rsidR="005C464F" w:rsidRPr="008162B7" w:rsidRDefault="005C464F" w:rsidP="004D3B73">
      <w:pPr>
        <w:pStyle w:val="PargrafodaLista"/>
        <w:rPr>
          <w:rFonts w:ascii="Arial Narrow" w:hAnsi="Arial Narrow" w:cstheme="minorHAnsi"/>
          <w:sz w:val="24"/>
          <w:szCs w:val="24"/>
        </w:rPr>
      </w:pPr>
    </w:p>
    <w:p w:rsidR="00360DEE" w:rsidRPr="008162B7" w:rsidRDefault="00360DEE" w:rsidP="004D3B73">
      <w:pPr>
        <w:pStyle w:val="PargrafodaLista"/>
        <w:numPr>
          <w:ilvl w:val="0"/>
          <w:numId w:val="41"/>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Suspensão temporária de participação em licitação e impedimento de contratar com a Administração pelo prazo de até 02 anos.</w:t>
      </w:r>
    </w:p>
    <w:p w:rsidR="005C464F" w:rsidRPr="008162B7" w:rsidRDefault="005C464F" w:rsidP="004D3B73">
      <w:pPr>
        <w:pStyle w:val="PargrafodaLista"/>
        <w:rPr>
          <w:rFonts w:ascii="Arial Narrow" w:hAnsi="Arial Narrow" w:cstheme="minorHAnsi"/>
          <w:sz w:val="24"/>
          <w:szCs w:val="24"/>
        </w:rPr>
      </w:pPr>
    </w:p>
    <w:p w:rsidR="00360DEE" w:rsidRPr="008162B7" w:rsidRDefault="00360DEE"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d) Declaração de inidoneidade para licitar com a Administração Pública, enquanto perdurarem os motivos determinantes da punição ou até que seja promovida a reabilitação perante a própria autoridade que aplicou a penalidade.</w:t>
      </w:r>
    </w:p>
    <w:p w:rsidR="00360DEE" w:rsidRPr="008162B7" w:rsidRDefault="00360DEE" w:rsidP="004D3B73">
      <w:pPr>
        <w:autoSpaceDE w:val="0"/>
        <w:autoSpaceDN w:val="0"/>
        <w:adjustRightInd w:val="0"/>
        <w:jc w:val="both"/>
        <w:rPr>
          <w:rFonts w:ascii="Arial Narrow" w:hAnsi="Arial Narrow" w:cstheme="minorHAnsi"/>
          <w:sz w:val="24"/>
          <w:szCs w:val="24"/>
        </w:rPr>
      </w:pPr>
    </w:p>
    <w:p w:rsidR="00360DEE" w:rsidRPr="008162B7" w:rsidRDefault="00360DEE"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8.2</w:t>
      </w:r>
      <w:r w:rsidRPr="008162B7">
        <w:rPr>
          <w:rFonts w:ascii="Arial Narrow" w:hAnsi="Arial Narrow" w:cstheme="minorHAnsi"/>
          <w:sz w:val="24"/>
          <w:szCs w:val="24"/>
        </w:rPr>
        <w:t xml:space="preserve"> – Nos casos de atraso injustificado imputável à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seja no repasse, na identificação de qualquer recolhimento, na correção de inconsistências dos arquivos de retorno ou em sua </w:t>
      </w:r>
      <w:proofErr w:type="spellStart"/>
      <w:r w:rsidRPr="008162B7">
        <w:rPr>
          <w:rFonts w:ascii="Arial Narrow" w:hAnsi="Arial Narrow" w:cstheme="minorHAnsi"/>
          <w:sz w:val="24"/>
          <w:szCs w:val="24"/>
        </w:rPr>
        <w:t>redisponibilização</w:t>
      </w:r>
      <w:proofErr w:type="spellEnd"/>
      <w:r w:rsidRPr="008162B7">
        <w:rPr>
          <w:rFonts w:ascii="Arial Narrow" w:hAnsi="Arial Narrow" w:cstheme="minorHAnsi"/>
          <w:sz w:val="24"/>
          <w:szCs w:val="24"/>
        </w:rPr>
        <w:t xml:space="preserve">, a multa será calculada multiplicando-se a quantidade de dias úteis de atraso pelo valor da “remuneração dia” prevista na alínea </w:t>
      </w:r>
      <w:r w:rsidRPr="008162B7">
        <w:rPr>
          <w:rFonts w:ascii="Arial Narrow" w:hAnsi="Arial Narrow" w:cstheme="minorHAnsi"/>
          <w:i/>
          <w:iCs/>
          <w:sz w:val="24"/>
          <w:szCs w:val="24"/>
        </w:rPr>
        <w:t xml:space="preserve">b) </w:t>
      </w:r>
      <w:r w:rsidRPr="008162B7">
        <w:rPr>
          <w:rFonts w:ascii="Arial Narrow" w:hAnsi="Arial Narrow" w:cstheme="minorHAnsi"/>
          <w:sz w:val="24"/>
          <w:szCs w:val="24"/>
        </w:rPr>
        <w:t>do item anterior, respeitado o limite máximo ali previsto.</w:t>
      </w:r>
    </w:p>
    <w:p w:rsidR="003D350B" w:rsidRPr="008162B7" w:rsidRDefault="003D350B" w:rsidP="004D3B73">
      <w:pPr>
        <w:autoSpaceDE w:val="0"/>
        <w:autoSpaceDN w:val="0"/>
        <w:adjustRightInd w:val="0"/>
        <w:jc w:val="both"/>
        <w:rPr>
          <w:rFonts w:ascii="Arial Narrow" w:hAnsi="Arial Narrow" w:cstheme="minorHAnsi"/>
          <w:sz w:val="24"/>
          <w:szCs w:val="24"/>
        </w:rPr>
      </w:pPr>
    </w:p>
    <w:p w:rsidR="003D350B" w:rsidRPr="008162B7" w:rsidRDefault="003D350B" w:rsidP="004D3B73">
      <w:pPr>
        <w:autoSpaceDE w:val="0"/>
        <w:autoSpaceDN w:val="0"/>
        <w:adjustRightInd w:val="0"/>
        <w:jc w:val="center"/>
        <w:rPr>
          <w:rFonts w:ascii="Arial Narrow" w:hAnsi="Arial Narrow" w:cstheme="minorHAnsi"/>
          <w:b/>
          <w:sz w:val="24"/>
          <w:szCs w:val="24"/>
        </w:rPr>
      </w:pPr>
      <w:r w:rsidRPr="008162B7">
        <w:rPr>
          <w:rFonts w:ascii="Arial Narrow" w:hAnsi="Arial Narrow" w:cstheme="minorHAnsi"/>
          <w:b/>
          <w:sz w:val="24"/>
          <w:szCs w:val="24"/>
        </w:rPr>
        <w:t>CLAUSULA NONA – DA INEXECUÇÃO E RESCISÃO CONTRATUAL</w:t>
      </w:r>
    </w:p>
    <w:p w:rsidR="003D350B" w:rsidRPr="008162B7" w:rsidRDefault="003D350B" w:rsidP="004D3B73">
      <w:pPr>
        <w:autoSpaceDE w:val="0"/>
        <w:autoSpaceDN w:val="0"/>
        <w:adjustRightInd w:val="0"/>
        <w:jc w:val="center"/>
        <w:rPr>
          <w:rFonts w:ascii="Arial Narrow" w:hAnsi="Arial Narrow" w:cstheme="minorHAnsi"/>
          <w:b/>
          <w:sz w:val="24"/>
          <w:szCs w:val="24"/>
        </w:rPr>
      </w:pPr>
    </w:p>
    <w:p w:rsidR="003D350B" w:rsidRPr="008162B7" w:rsidRDefault="003D350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9.1</w:t>
      </w:r>
      <w:r w:rsidRPr="008162B7">
        <w:rPr>
          <w:rFonts w:ascii="Arial Narrow" w:hAnsi="Arial Narrow" w:cstheme="minorHAnsi"/>
          <w:sz w:val="24"/>
          <w:szCs w:val="24"/>
        </w:rPr>
        <w:t xml:space="preserve"> – O presente Contrato poderá ser rescindido unilateralmente pela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tanto por inadimplência da </w:t>
      </w:r>
      <w:r w:rsidRPr="008162B7">
        <w:rPr>
          <w:rFonts w:ascii="Arial Narrow" w:hAnsi="Arial Narrow" w:cstheme="minorHAnsi"/>
          <w:b/>
          <w:sz w:val="24"/>
          <w:szCs w:val="24"/>
        </w:rPr>
        <w:t>CONTRATADA</w:t>
      </w:r>
      <w:r w:rsidRPr="008162B7">
        <w:rPr>
          <w:rFonts w:ascii="Arial Narrow" w:hAnsi="Arial Narrow" w:cstheme="minorHAnsi"/>
          <w:sz w:val="24"/>
          <w:szCs w:val="24"/>
        </w:rPr>
        <w:t xml:space="preserve"> como por interesse público, nos termos dos </w:t>
      </w:r>
      <w:proofErr w:type="spellStart"/>
      <w:r w:rsidRPr="008162B7">
        <w:rPr>
          <w:rFonts w:ascii="Arial Narrow" w:hAnsi="Arial Narrow" w:cstheme="minorHAnsi"/>
          <w:sz w:val="24"/>
          <w:szCs w:val="24"/>
        </w:rPr>
        <w:t>arts</w:t>
      </w:r>
      <w:proofErr w:type="spellEnd"/>
      <w:r w:rsidRPr="008162B7">
        <w:rPr>
          <w:rFonts w:ascii="Arial Narrow" w:hAnsi="Arial Narrow" w:cstheme="minorHAnsi"/>
          <w:sz w:val="24"/>
          <w:szCs w:val="24"/>
        </w:rPr>
        <w:t>. 77, 78, 79 e 80 da Lei Federal 8.666/93, pelos critérios e com as consequências ali descritas, sem prejuízo, quando for o caso, da apuração da responsabilidade civil, criminal ou de outras sanções aplicáveis, podendo a rescisão ser determinada:</w:t>
      </w:r>
    </w:p>
    <w:p w:rsidR="005C464F" w:rsidRPr="008162B7" w:rsidRDefault="005C464F" w:rsidP="004D3B73">
      <w:pPr>
        <w:autoSpaceDE w:val="0"/>
        <w:autoSpaceDN w:val="0"/>
        <w:adjustRightInd w:val="0"/>
        <w:jc w:val="both"/>
        <w:rPr>
          <w:rFonts w:ascii="Arial Narrow" w:hAnsi="Arial Narrow" w:cstheme="minorHAnsi"/>
          <w:sz w:val="24"/>
          <w:szCs w:val="24"/>
        </w:rPr>
      </w:pPr>
    </w:p>
    <w:p w:rsidR="003D350B" w:rsidRPr="008162B7" w:rsidRDefault="003D350B" w:rsidP="004D3B73">
      <w:pPr>
        <w:pStyle w:val="PargrafodaLista"/>
        <w:numPr>
          <w:ilvl w:val="0"/>
          <w:numId w:val="42"/>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Mediante a denúncia da parte interessada, com antecedência de 30 (trinta) dias da data proposta para a extinção de sua vigência, desde que haja conveniência para a Administração;</w:t>
      </w:r>
    </w:p>
    <w:p w:rsidR="005C464F" w:rsidRPr="008162B7" w:rsidRDefault="005C464F" w:rsidP="004D3B73">
      <w:pPr>
        <w:autoSpaceDE w:val="0"/>
        <w:autoSpaceDN w:val="0"/>
        <w:adjustRightInd w:val="0"/>
        <w:jc w:val="both"/>
        <w:rPr>
          <w:rFonts w:ascii="Arial Narrow" w:hAnsi="Arial Narrow" w:cstheme="minorHAnsi"/>
          <w:sz w:val="24"/>
          <w:szCs w:val="24"/>
        </w:rPr>
      </w:pPr>
    </w:p>
    <w:p w:rsidR="003D350B" w:rsidRPr="008162B7" w:rsidRDefault="003D350B" w:rsidP="004D3B73">
      <w:pPr>
        <w:pStyle w:val="PargrafodaLista"/>
        <w:numPr>
          <w:ilvl w:val="0"/>
          <w:numId w:val="42"/>
        </w:num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 xml:space="preserve">Por ato unilateral e escrito da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nos casos enumerados nos incisos I a XII do art. 78 da Lei 8.666/93, quando nenhuma indenização será devida à </w:t>
      </w:r>
      <w:r w:rsidRPr="008162B7">
        <w:rPr>
          <w:rFonts w:ascii="Arial Narrow" w:hAnsi="Arial Narrow" w:cstheme="minorHAnsi"/>
          <w:b/>
          <w:sz w:val="24"/>
          <w:szCs w:val="24"/>
        </w:rPr>
        <w:t>CONTRATADA</w:t>
      </w:r>
      <w:r w:rsidRPr="008162B7">
        <w:rPr>
          <w:rFonts w:ascii="Arial Narrow" w:hAnsi="Arial Narrow" w:cstheme="minorHAnsi"/>
          <w:sz w:val="24"/>
          <w:szCs w:val="24"/>
        </w:rPr>
        <w:t>;</w:t>
      </w:r>
    </w:p>
    <w:p w:rsidR="005C464F" w:rsidRPr="008162B7" w:rsidRDefault="005C464F" w:rsidP="004D3B73">
      <w:pPr>
        <w:pStyle w:val="PargrafodaLista"/>
        <w:rPr>
          <w:rFonts w:ascii="Arial Narrow" w:hAnsi="Arial Narrow" w:cstheme="minorHAnsi"/>
          <w:sz w:val="24"/>
          <w:szCs w:val="24"/>
        </w:rPr>
      </w:pPr>
    </w:p>
    <w:p w:rsidR="003D350B" w:rsidRPr="008162B7" w:rsidRDefault="003D350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c)</w:t>
      </w:r>
      <w:r w:rsidRPr="008162B7">
        <w:rPr>
          <w:rFonts w:ascii="Arial Narrow" w:hAnsi="Arial Narrow" w:cstheme="minorHAnsi"/>
          <w:sz w:val="24"/>
          <w:szCs w:val="24"/>
        </w:rPr>
        <w:t xml:space="preserve"> Judicialmente, nos termos da lei.</w:t>
      </w:r>
    </w:p>
    <w:p w:rsidR="003D350B" w:rsidRPr="008162B7" w:rsidRDefault="003D350B" w:rsidP="004D3B73">
      <w:pPr>
        <w:autoSpaceDE w:val="0"/>
        <w:autoSpaceDN w:val="0"/>
        <w:adjustRightInd w:val="0"/>
        <w:jc w:val="both"/>
        <w:rPr>
          <w:rFonts w:ascii="Arial Narrow" w:hAnsi="Arial Narrow" w:cstheme="minorHAnsi"/>
          <w:sz w:val="24"/>
          <w:szCs w:val="24"/>
        </w:rPr>
      </w:pPr>
    </w:p>
    <w:p w:rsidR="003D350B" w:rsidRPr="008162B7" w:rsidRDefault="00AE630B"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9.</w:t>
      </w:r>
      <w:r w:rsidR="003D350B" w:rsidRPr="008162B7">
        <w:rPr>
          <w:rFonts w:ascii="Arial Narrow" w:hAnsi="Arial Narrow" w:cstheme="minorHAnsi"/>
          <w:b/>
          <w:sz w:val="24"/>
          <w:szCs w:val="24"/>
        </w:rPr>
        <w:t>2</w:t>
      </w:r>
      <w:r w:rsidR="003D350B" w:rsidRPr="008162B7">
        <w:rPr>
          <w:rFonts w:ascii="Arial Narrow" w:hAnsi="Arial Narrow" w:cstheme="minorHAnsi"/>
          <w:sz w:val="24"/>
          <w:szCs w:val="24"/>
        </w:rPr>
        <w:t xml:space="preserve"> – As partes poderão, observada a conveniência da Administração, promover a rescisão amigável do contrato, através de termo próprio de destrato.</w:t>
      </w:r>
    </w:p>
    <w:p w:rsidR="00360DEE" w:rsidRPr="008162B7" w:rsidRDefault="00360DEE" w:rsidP="004D3B73">
      <w:pPr>
        <w:tabs>
          <w:tab w:val="left" w:pos="2304"/>
          <w:tab w:val="left" w:pos="3744"/>
        </w:tabs>
        <w:jc w:val="both"/>
        <w:rPr>
          <w:rFonts w:ascii="Arial Narrow" w:hAnsi="Arial Narrow" w:cstheme="minorHAnsi"/>
          <w:b/>
          <w:sz w:val="24"/>
          <w:szCs w:val="24"/>
        </w:rPr>
      </w:pPr>
    </w:p>
    <w:p w:rsidR="00AE630B" w:rsidRPr="008162B7" w:rsidRDefault="00AE630B" w:rsidP="004D3B73">
      <w:pPr>
        <w:tabs>
          <w:tab w:val="left" w:pos="2304"/>
          <w:tab w:val="left" w:pos="3744"/>
        </w:tabs>
        <w:jc w:val="both"/>
        <w:rPr>
          <w:rFonts w:ascii="Arial Narrow" w:hAnsi="Arial Narrow" w:cstheme="minorHAnsi"/>
          <w:sz w:val="24"/>
          <w:szCs w:val="24"/>
        </w:rPr>
      </w:pPr>
      <w:r w:rsidRPr="008162B7">
        <w:rPr>
          <w:rFonts w:ascii="Arial Narrow" w:hAnsi="Arial Narrow" w:cstheme="minorHAnsi"/>
          <w:b/>
          <w:sz w:val="24"/>
          <w:szCs w:val="24"/>
        </w:rPr>
        <w:t xml:space="preserve">9.3 - </w:t>
      </w:r>
      <w:r w:rsidRPr="008162B7">
        <w:rPr>
          <w:rFonts w:ascii="Arial Narrow" w:hAnsi="Arial Narrow" w:cstheme="minorHAnsi"/>
          <w:sz w:val="24"/>
          <w:szCs w:val="24"/>
        </w:rPr>
        <w:t>Na hipótese de rescisão não amigável do presente contrato, as partes contratantes deverão notificar via “AR”, uma ou outra, com antecedência mínima de 30 (trinta) dias, da intenção de não continuidade da prestação de serviços.</w:t>
      </w:r>
    </w:p>
    <w:p w:rsidR="00153470" w:rsidRPr="008162B7" w:rsidRDefault="00153470" w:rsidP="004D3B73">
      <w:pPr>
        <w:tabs>
          <w:tab w:val="left" w:pos="2304"/>
          <w:tab w:val="left" w:pos="3744"/>
        </w:tabs>
        <w:jc w:val="both"/>
        <w:rPr>
          <w:rFonts w:ascii="Arial Narrow" w:hAnsi="Arial Narrow" w:cstheme="minorHAnsi"/>
          <w:sz w:val="24"/>
          <w:szCs w:val="24"/>
        </w:rPr>
      </w:pPr>
    </w:p>
    <w:p w:rsidR="00002F52" w:rsidRPr="008162B7" w:rsidRDefault="00002F52" w:rsidP="004D3B73">
      <w:pPr>
        <w:autoSpaceDE w:val="0"/>
        <w:autoSpaceDN w:val="0"/>
        <w:adjustRightInd w:val="0"/>
        <w:jc w:val="center"/>
        <w:rPr>
          <w:rFonts w:ascii="Arial Narrow" w:hAnsi="Arial Narrow" w:cstheme="minorHAnsi"/>
          <w:b/>
          <w:bCs/>
          <w:sz w:val="24"/>
          <w:szCs w:val="24"/>
        </w:rPr>
      </w:pPr>
      <w:r w:rsidRPr="008162B7">
        <w:rPr>
          <w:rFonts w:ascii="Arial Narrow" w:hAnsi="Arial Narrow" w:cstheme="minorHAnsi"/>
          <w:b/>
          <w:bCs/>
          <w:sz w:val="24"/>
          <w:szCs w:val="24"/>
        </w:rPr>
        <w:t>10 – CLÁUSULA DÉCIMA – DAS DISPOSIÇÕES GERAIS</w:t>
      </w:r>
    </w:p>
    <w:p w:rsidR="00002F52" w:rsidRPr="008162B7" w:rsidRDefault="00002F52" w:rsidP="004D3B73">
      <w:pPr>
        <w:autoSpaceDE w:val="0"/>
        <w:autoSpaceDN w:val="0"/>
        <w:adjustRightInd w:val="0"/>
        <w:jc w:val="center"/>
        <w:rPr>
          <w:rFonts w:ascii="Arial Narrow" w:hAnsi="Arial Narrow" w:cstheme="minorHAnsi"/>
          <w:b/>
          <w:bCs/>
          <w:sz w:val="24"/>
          <w:szCs w:val="24"/>
        </w:rPr>
      </w:pP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10.1</w:t>
      </w:r>
      <w:r w:rsidRPr="008162B7">
        <w:rPr>
          <w:rFonts w:ascii="Arial Narrow" w:hAnsi="Arial Narrow" w:cstheme="minorHAnsi"/>
          <w:sz w:val="24"/>
          <w:szCs w:val="24"/>
        </w:rPr>
        <w:t xml:space="preserve"> – Qualquer notificação emitida por uma das partes à outra, a respeito deste Contrato, somente terá validade quando feita por escrito.</w:t>
      </w:r>
    </w:p>
    <w:p w:rsidR="00002F52" w:rsidRPr="008162B7" w:rsidRDefault="00002F52" w:rsidP="004D3B73">
      <w:pPr>
        <w:autoSpaceDE w:val="0"/>
        <w:autoSpaceDN w:val="0"/>
        <w:adjustRightInd w:val="0"/>
        <w:jc w:val="both"/>
        <w:rPr>
          <w:rFonts w:ascii="Arial Narrow" w:hAnsi="Arial Narrow" w:cstheme="minorHAnsi"/>
          <w:sz w:val="24"/>
          <w:szCs w:val="24"/>
        </w:rPr>
      </w:pP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10.2</w:t>
      </w:r>
      <w:r w:rsidRPr="008162B7">
        <w:rPr>
          <w:rFonts w:ascii="Arial Narrow" w:hAnsi="Arial Narrow" w:cstheme="minorHAnsi"/>
          <w:sz w:val="24"/>
          <w:szCs w:val="24"/>
        </w:rPr>
        <w:t xml:space="preserve"> – Este contrato está diretamente vinculado ao Processo Licitatório de que decorre, sendo-lhe aplicáveis, no que couber, as disposições ali contidas.</w:t>
      </w:r>
    </w:p>
    <w:p w:rsidR="00002F52" w:rsidRPr="008162B7" w:rsidRDefault="00002F52" w:rsidP="004D3B73">
      <w:pPr>
        <w:autoSpaceDE w:val="0"/>
        <w:autoSpaceDN w:val="0"/>
        <w:adjustRightInd w:val="0"/>
        <w:jc w:val="both"/>
        <w:rPr>
          <w:rFonts w:ascii="Arial Narrow" w:hAnsi="Arial Narrow" w:cstheme="minorHAnsi"/>
          <w:sz w:val="24"/>
          <w:szCs w:val="24"/>
        </w:rPr>
      </w:pP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10.3</w:t>
      </w:r>
      <w:r w:rsidRPr="008162B7">
        <w:rPr>
          <w:rFonts w:ascii="Arial Narrow" w:hAnsi="Arial Narrow" w:cstheme="minorHAnsi"/>
          <w:sz w:val="24"/>
          <w:szCs w:val="24"/>
        </w:rPr>
        <w:t xml:space="preserve"> – As situações não contempladas no presente ajuste regulam-se pelos preceitos de direito público, aplicando-se, supletivamente, os princípios da teoria geral dos contratos e as disposições de direito privado.</w:t>
      </w: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10.4</w:t>
      </w:r>
      <w:r w:rsidRPr="008162B7">
        <w:rPr>
          <w:rFonts w:ascii="Arial Narrow" w:hAnsi="Arial Narrow" w:cstheme="minorHAnsi"/>
          <w:sz w:val="24"/>
          <w:szCs w:val="24"/>
        </w:rPr>
        <w:t xml:space="preserve"> – Não existirá qualquer vínculo jurídico direto entre a </w:t>
      </w:r>
      <w:r w:rsidRPr="008162B7">
        <w:rPr>
          <w:rFonts w:ascii="Arial Narrow" w:hAnsi="Arial Narrow" w:cstheme="minorHAnsi"/>
          <w:b/>
          <w:sz w:val="24"/>
          <w:szCs w:val="24"/>
        </w:rPr>
        <w:t>CONTRATANTE</w:t>
      </w:r>
      <w:r w:rsidRPr="008162B7">
        <w:rPr>
          <w:rFonts w:ascii="Arial Narrow" w:hAnsi="Arial Narrow" w:cstheme="minorHAnsi"/>
          <w:sz w:val="24"/>
          <w:szCs w:val="24"/>
        </w:rPr>
        <w:t xml:space="preserve"> e os empregados da </w:t>
      </w:r>
      <w:r w:rsidRPr="008162B7">
        <w:rPr>
          <w:rFonts w:ascii="Arial Narrow" w:hAnsi="Arial Narrow" w:cstheme="minorHAnsi"/>
          <w:b/>
          <w:sz w:val="24"/>
          <w:szCs w:val="24"/>
        </w:rPr>
        <w:t xml:space="preserve">CONTRATADA </w:t>
      </w:r>
      <w:r w:rsidRPr="008162B7">
        <w:rPr>
          <w:rFonts w:ascii="Arial Narrow" w:hAnsi="Arial Narrow" w:cstheme="minorHAnsi"/>
          <w:sz w:val="24"/>
          <w:szCs w:val="24"/>
        </w:rPr>
        <w:t>que venham a participar da prestação de serviços objeto deste contrato.</w:t>
      </w:r>
    </w:p>
    <w:p w:rsidR="005D69B1" w:rsidRPr="008162B7" w:rsidRDefault="005D69B1" w:rsidP="004D3B73">
      <w:pPr>
        <w:autoSpaceDE w:val="0"/>
        <w:autoSpaceDN w:val="0"/>
        <w:adjustRightInd w:val="0"/>
        <w:jc w:val="both"/>
        <w:rPr>
          <w:rFonts w:ascii="Arial Narrow" w:hAnsi="Arial Narrow" w:cstheme="minorHAnsi"/>
          <w:sz w:val="24"/>
          <w:szCs w:val="24"/>
        </w:rPr>
      </w:pP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b/>
          <w:sz w:val="24"/>
          <w:szCs w:val="24"/>
        </w:rPr>
        <w:t>10.5</w:t>
      </w:r>
      <w:r w:rsidRPr="008162B7">
        <w:rPr>
          <w:rFonts w:ascii="Arial Narrow" w:hAnsi="Arial Narrow" w:cstheme="minorHAnsi"/>
          <w:sz w:val="24"/>
          <w:szCs w:val="24"/>
        </w:rPr>
        <w:t xml:space="preserve"> – Qualquer alteração na sistemática dos serviços ajustados dependerá de prévia concordância entre as partes, por escrito, com antecedência necessária à sua implantação.</w:t>
      </w:r>
    </w:p>
    <w:p w:rsidR="00153470" w:rsidRPr="008162B7" w:rsidRDefault="00153470" w:rsidP="004D3B73">
      <w:pPr>
        <w:autoSpaceDE w:val="0"/>
        <w:autoSpaceDN w:val="0"/>
        <w:adjustRightInd w:val="0"/>
        <w:jc w:val="both"/>
        <w:rPr>
          <w:rFonts w:ascii="Arial Narrow" w:hAnsi="Arial Narrow" w:cstheme="minorHAnsi"/>
          <w:b/>
          <w:bCs/>
          <w:sz w:val="24"/>
          <w:szCs w:val="24"/>
        </w:rPr>
      </w:pPr>
    </w:p>
    <w:p w:rsidR="00002F52" w:rsidRPr="008162B7" w:rsidRDefault="00002F52" w:rsidP="004D3B73">
      <w:pPr>
        <w:autoSpaceDE w:val="0"/>
        <w:autoSpaceDN w:val="0"/>
        <w:adjustRightInd w:val="0"/>
        <w:jc w:val="center"/>
        <w:rPr>
          <w:rFonts w:ascii="Arial Narrow" w:hAnsi="Arial Narrow" w:cstheme="minorHAnsi"/>
          <w:b/>
          <w:bCs/>
          <w:sz w:val="24"/>
          <w:szCs w:val="24"/>
        </w:rPr>
      </w:pPr>
      <w:r w:rsidRPr="008162B7">
        <w:rPr>
          <w:rFonts w:ascii="Arial Narrow" w:hAnsi="Arial Narrow" w:cstheme="minorHAnsi"/>
          <w:b/>
          <w:bCs/>
          <w:sz w:val="24"/>
          <w:szCs w:val="24"/>
        </w:rPr>
        <w:t>11 – CLÁUSULA DÉCIMA PRIMEIRA – DO FORO</w:t>
      </w:r>
    </w:p>
    <w:p w:rsidR="00002F52" w:rsidRPr="008162B7" w:rsidRDefault="00002F52" w:rsidP="004D3B73">
      <w:pPr>
        <w:autoSpaceDE w:val="0"/>
        <w:autoSpaceDN w:val="0"/>
        <w:adjustRightInd w:val="0"/>
        <w:jc w:val="center"/>
        <w:rPr>
          <w:rFonts w:ascii="Arial Narrow" w:hAnsi="Arial Narrow" w:cstheme="minorHAnsi"/>
          <w:b/>
          <w:bCs/>
          <w:sz w:val="24"/>
          <w:szCs w:val="24"/>
        </w:rPr>
      </w:pPr>
    </w:p>
    <w:p w:rsidR="00002F52" w:rsidRPr="008162B7" w:rsidRDefault="00002F52" w:rsidP="004D3B73">
      <w:pPr>
        <w:autoSpaceDE w:val="0"/>
        <w:autoSpaceDN w:val="0"/>
        <w:adjustRightInd w:val="0"/>
        <w:jc w:val="both"/>
        <w:rPr>
          <w:rFonts w:ascii="Arial Narrow" w:hAnsi="Arial Narrow" w:cstheme="minorHAnsi"/>
          <w:b/>
          <w:sz w:val="24"/>
          <w:szCs w:val="24"/>
          <w:u w:val="single"/>
        </w:rPr>
      </w:pPr>
      <w:r w:rsidRPr="008162B7">
        <w:rPr>
          <w:rFonts w:ascii="Arial Narrow" w:hAnsi="Arial Narrow" w:cstheme="minorHAnsi"/>
          <w:b/>
          <w:sz w:val="24"/>
          <w:szCs w:val="24"/>
        </w:rPr>
        <w:t>11.1</w:t>
      </w:r>
      <w:r w:rsidRPr="008162B7">
        <w:rPr>
          <w:rFonts w:ascii="Arial Narrow" w:hAnsi="Arial Narrow" w:cstheme="minorHAnsi"/>
          <w:sz w:val="24"/>
          <w:szCs w:val="24"/>
        </w:rPr>
        <w:t xml:space="preserve"> - As partes elegem o Foro da Comarca de </w:t>
      </w:r>
      <w:r w:rsidR="009D0F49" w:rsidRPr="008162B7">
        <w:rPr>
          <w:rFonts w:ascii="Arial Narrow" w:hAnsi="Arial Narrow" w:cstheme="minorHAnsi"/>
          <w:sz w:val="24"/>
          <w:szCs w:val="24"/>
        </w:rPr>
        <w:t>Pouso Alegre</w:t>
      </w:r>
      <w:r w:rsidRPr="008162B7">
        <w:rPr>
          <w:rFonts w:ascii="Arial Narrow" w:hAnsi="Arial Narrow" w:cstheme="minorHAnsi"/>
          <w:sz w:val="24"/>
          <w:szCs w:val="24"/>
        </w:rPr>
        <w:t xml:space="preserve"> - MG, com renúncia expressa a qualquer outro, por mais privilegiado que </w:t>
      </w:r>
      <w:r w:rsidR="005627C9" w:rsidRPr="008162B7">
        <w:rPr>
          <w:rFonts w:ascii="Arial Narrow" w:hAnsi="Arial Narrow" w:cstheme="minorHAnsi"/>
          <w:sz w:val="24"/>
          <w:szCs w:val="24"/>
        </w:rPr>
        <w:t>seja</w:t>
      </w:r>
      <w:r w:rsidRPr="008162B7">
        <w:rPr>
          <w:rFonts w:ascii="Arial Narrow" w:hAnsi="Arial Narrow" w:cstheme="minorHAnsi"/>
          <w:sz w:val="24"/>
          <w:szCs w:val="24"/>
        </w:rPr>
        <w:t xml:space="preserve"> para a solução de conflitos resultantes deste contrato.</w:t>
      </w:r>
      <w:r w:rsidR="00BA2623" w:rsidRPr="008162B7">
        <w:rPr>
          <w:rFonts w:ascii="Arial Narrow" w:hAnsi="Arial Narrow" w:cstheme="minorHAnsi"/>
          <w:b/>
          <w:sz w:val="24"/>
          <w:szCs w:val="24"/>
          <w:u w:val="single"/>
        </w:rPr>
        <w:t>(OBS: Na hipótese da Instituição Financeira se enquadrar no disposto no inciso I do art. 109 o foro será o da Justiça Federal, Subseção Judiciária de Pouso Alegre)</w:t>
      </w:r>
    </w:p>
    <w:p w:rsidR="00002F52" w:rsidRPr="008162B7" w:rsidRDefault="00002F52" w:rsidP="004D3B73">
      <w:pPr>
        <w:autoSpaceDE w:val="0"/>
        <w:autoSpaceDN w:val="0"/>
        <w:adjustRightInd w:val="0"/>
        <w:jc w:val="both"/>
        <w:rPr>
          <w:rFonts w:ascii="Arial Narrow" w:hAnsi="Arial Narrow" w:cstheme="minorHAnsi"/>
          <w:sz w:val="24"/>
          <w:szCs w:val="24"/>
        </w:rPr>
      </w:pPr>
    </w:p>
    <w:p w:rsidR="00002F52" w:rsidRPr="008162B7" w:rsidRDefault="00002F52" w:rsidP="004D3B73">
      <w:pPr>
        <w:autoSpaceDE w:val="0"/>
        <w:autoSpaceDN w:val="0"/>
        <w:adjustRightInd w:val="0"/>
        <w:jc w:val="both"/>
        <w:rPr>
          <w:rFonts w:ascii="Arial Narrow" w:hAnsi="Arial Narrow" w:cstheme="minorHAnsi"/>
          <w:sz w:val="24"/>
          <w:szCs w:val="24"/>
        </w:rPr>
      </w:pPr>
      <w:r w:rsidRPr="008162B7">
        <w:rPr>
          <w:rFonts w:ascii="Arial Narrow" w:hAnsi="Arial Narrow" w:cstheme="minorHAnsi"/>
          <w:sz w:val="24"/>
          <w:szCs w:val="24"/>
        </w:rPr>
        <w:t>E por estarem assim ajustados, as partes firmam o presente contrato em 03 (três) vias para um só efeito, depois de lido e achado conforme na presença de 02 (duas) testemunhas.</w:t>
      </w:r>
    </w:p>
    <w:p w:rsidR="00002F52" w:rsidRPr="008162B7" w:rsidRDefault="00002F52" w:rsidP="004D3B73">
      <w:pPr>
        <w:tabs>
          <w:tab w:val="left" w:pos="2304"/>
          <w:tab w:val="left" w:pos="3744"/>
        </w:tabs>
        <w:jc w:val="both"/>
        <w:rPr>
          <w:rFonts w:ascii="Arial Narrow" w:hAnsi="Arial Narrow" w:cstheme="minorHAnsi"/>
          <w:sz w:val="24"/>
          <w:szCs w:val="24"/>
        </w:rPr>
      </w:pPr>
    </w:p>
    <w:p w:rsidR="00002F52" w:rsidRPr="008162B7" w:rsidRDefault="00002F52" w:rsidP="004D3B73">
      <w:pPr>
        <w:tabs>
          <w:tab w:val="left" w:pos="2304"/>
          <w:tab w:val="left" w:pos="3744"/>
        </w:tabs>
        <w:jc w:val="both"/>
        <w:rPr>
          <w:rFonts w:ascii="Arial Narrow" w:hAnsi="Arial Narrow" w:cstheme="minorHAnsi"/>
          <w:sz w:val="24"/>
          <w:szCs w:val="24"/>
        </w:rPr>
      </w:pPr>
    </w:p>
    <w:p w:rsidR="00002F52" w:rsidRPr="008162B7" w:rsidRDefault="009D0F49" w:rsidP="009D0F49">
      <w:pPr>
        <w:tabs>
          <w:tab w:val="left" w:pos="2304"/>
          <w:tab w:val="left" w:pos="3744"/>
        </w:tabs>
        <w:jc w:val="right"/>
        <w:rPr>
          <w:rFonts w:ascii="Arial Narrow" w:hAnsi="Arial Narrow" w:cstheme="minorHAnsi"/>
          <w:sz w:val="24"/>
          <w:szCs w:val="24"/>
        </w:rPr>
      </w:pPr>
      <w:proofErr w:type="spellStart"/>
      <w:r w:rsidRPr="008162B7">
        <w:rPr>
          <w:rFonts w:ascii="Arial Narrow" w:hAnsi="Arial Narrow" w:cstheme="minorHAnsi"/>
          <w:sz w:val="24"/>
          <w:szCs w:val="24"/>
        </w:rPr>
        <w:t>Congonhal</w:t>
      </w:r>
      <w:proofErr w:type="spellEnd"/>
      <w:r w:rsidR="00002F52" w:rsidRPr="008162B7">
        <w:rPr>
          <w:rFonts w:ascii="Arial Narrow" w:hAnsi="Arial Narrow" w:cstheme="minorHAnsi"/>
          <w:sz w:val="24"/>
          <w:szCs w:val="24"/>
        </w:rPr>
        <w:t xml:space="preserve"> – MG, ...., de ....................... de 20.....</w:t>
      </w:r>
    </w:p>
    <w:tbl>
      <w:tblPr>
        <w:tblW w:w="0" w:type="auto"/>
        <w:tblInd w:w="921" w:type="dxa"/>
        <w:tblLayout w:type="fixed"/>
        <w:tblCellMar>
          <w:left w:w="70" w:type="dxa"/>
          <w:right w:w="70" w:type="dxa"/>
        </w:tblCellMar>
        <w:tblLook w:val="0000"/>
      </w:tblPr>
      <w:tblGrid>
        <w:gridCol w:w="4464"/>
        <w:gridCol w:w="4464"/>
      </w:tblGrid>
      <w:tr w:rsidR="005D69B1" w:rsidRPr="008162B7" w:rsidTr="000F0857">
        <w:tc>
          <w:tcPr>
            <w:tcW w:w="4464" w:type="dxa"/>
          </w:tcPr>
          <w:p w:rsidR="005D69B1" w:rsidRPr="008162B7" w:rsidRDefault="005D69B1"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______________________________________</w:t>
            </w:r>
          </w:p>
          <w:p w:rsidR="009D0F49" w:rsidRPr="008162B7" w:rsidRDefault="009D0F49"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 xml:space="preserve">MOISÉS FERREIRA VAZ </w:t>
            </w:r>
          </w:p>
          <w:p w:rsidR="005D69B1" w:rsidRPr="008162B7" w:rsidRDefault="009D0F49"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PREFEITO MUNICIPAL DE CONGONHAL/MG</w:t>
            </w:r>
          </w:p>
          <w:p w:rsidR="005D69B1" w:rsidRPr="008162B7" w:rsidRDefault="005D69B1"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CONTRATANTE</w:t>
            </w:r>
          </w:p>
        </w:tc>
        <w:tc>
          <w:tcPr>
            <w:tcW w:w="4464" w:type="dxa"/>
          </w:tcPr>
          <w:p w:rsidR="005D69B1" w:rsidRPr="008162B7" w:rsidRDefault="005D69B1"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______________________________________</w:t>
            </w:r>
          </w:p>
          <w:p w:rsidR="005D69B1" w:rsidRPr="008162B7" w:rsidRDefault="005D69B1" w:rsidP="004D3B73">
            <w:pPr>
              <w:jc w:val="center"/>
              <w:rPr>
                <w:rFonts w:ascii="Arial Narrow" w:hAnsi="Arial Narrow" w:cstheme="minorHAnsi"/>
                <w:color w:val="000000"/>
                <w:sz w:val="24"/>
                <w:szCs w:val="24"/>
              </w:rPr>
            </w:pPr>
            <w:r w:rsidRPr="008162B7">
              <w:rPr>
                <w:rFonts w:ascii="Arial Narrow" w:hAnsi="Arial Narrow" w:cstheme="minorHAnsi"/>
                <w:color w:val="000000"/>
                <w:sz w:val="24"/>
                <w:szCs w:val="24"/>
              </w:rPr>
              <w:t>CONTRATADA</w:t>
            </w:r>
          </w:p>
        </w:tc>
      </w:tr>
    </w:tbl>
    <w:p w:rsidR="00130E31" w:rsidRPr="008162B7" w:rsidRDefault="00130E31" w:rsidP="008162B7">
      <w:pPr>
        <w:tabs>
          <w:tab w:val="left" w:pos="2304"/>
          <w:tab w:val="left" w:pos="3744"/>
        </w:tabs>
        <w:rPr>
          <w:rFonts w:ascii="Arial Narrow" w:hAnsi="Arial Narrow" w:cstheme="minorHAnsi"/>
          <w:sz w:val="24"/>
          <w:szCs w:val="24"/>
        </w:rPr>
      </w:pPr>
      <w:r w:rsidRPr="008162B7">
        <w:rPr>
          <w:rFonts w:ascii="Arial Narrow" w:hAnsi="Arial Narrow" w:cstheme="minorHAnsi"/>
          <w:sz w:val="24"/>
          <w:szCs w:val="24"/>
        </w:rPr>
        <w:t>TESTEMUNHAS:</w:t>
      </w:r>
    </w:p>
    <w:p w:rsidR="009D0F49" w:rsidRPr="008162B7" w:rsidRDefault="009D0F49" w:rsidP="004D3B73">
      <w:pPr>
        <w:tabs>
          <w:tab w:val="left" w:pos="2304"/>
          <w:tab w:val="left" w:pos="3744"/>
        </w:tabs>
        <w:jc w:val="center"/>
        <w:rPr>
          <w:rFonts w:ascii="Arial Narrow" w:hAnsi="Arial Narrow" w:cstheme="minorHAnsi"/>
          <w:sz w:val="24"/>
          <w:szCs w:val="24"/>
        </w:rPr>
      </w:pPr>
    </w:p>
    <w:p w:rsidR="00130E31" w:rsidRPr="008162B7" w:rsidRDefault="00130E31" w:rsidP="004D3B73">
      <w:pPr>
        <w:tabs>
          <w:tab w:val="left" w:pos="2304"/>
          <w:tab w:val="left" w:pos="3744"/>
        </w:tabs>
        <w:jc w:val="both"/>
        <w:rPr>
          <w:rFonts w:ascii="Arial Narrow" w:hAnsi="Arial Narrow" w:cstheme="minorHAnsi"/>
          <w:sz w:val="24"/>
          <w:szCs w:val="24"/>
        </w:rPr>
      </w:pPr>
    </w:p>
    <w:tbl>
      <w:tblPr>
        <w:tblW w:w="0" w:type="auto"/>
        <w:tblInd w:w="921" w:type="dxa"/>
        <w:tblLayout w:type="fixed"/>
        <w:tblCellMar>
          <w:left w:w="70" w:type="dxa"/>
          <w:right w:w="70" w:type="dxa"/>
        </w:tblCellMar>
        <w:tblLook w:val="0000"/>
      </w:tblPr>
      <w:tblGrid>
        <w:gridCol w:w="4464"/>
        <w:gridCol w:w="4464"/>
      </w:tblGrid>
      <w:tr w:rsidR="005D69B1" w:rsidRPr="008162B7" w:rsidTr="000F0857">
        <w:tc>
          <w:tcPr>
            <w:tcW w:w="4464" w:type="dxa"/>
          </w:tcPr>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1-_____________________________________</w:t>
            </w:r>
          </w:p>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Nome:</w:t>
            </w:r>
          </w:p>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CPF:</w:t>
            </w:r>
          </w:p>
        </w:tc>
        <w:tc>
          <w:tcPr>
            <w:tcW w:w="4464" w:type="dxa"/>
          </w:tcPr>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2 -____________________________________</w:t>
            </w:r>
          </w:p>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Nome:</w:t>
            </w:r>
          </w:p>
          <w:p w:rsidR="005D69B1" w:rsidRPr="008162B7" w:rsidRDefault="005D69B1" w:rsidP="004D3B73">
            <w:pPr>
              <w:rPr>
                <w:rFonts w:ascii="Arial Narrow" w:hAnsi="Arial Narrow" w:cstheme="minorHAnsi"/>
                <w:color w:val="000000"/>
                <w:sz w:val="24"/>
                <w:szCs w:val="24"/>
              </w:rPr>
            </w:pPr>
            <w:r w:rsidRPr="008162B7">
              <w:rPr>
                <w:rFonts w:ascii="Arial Narrow" w:hAnsi="Arial Narrow" w:cstheme="minorHAnsi"/>
                <w:color w:val="000000"/>
                <w:sz w:val="24"/>
                <w:szCs w:val="24"/>
              </w:rPr>
              <w:t>CPF:</w:t>
            </w:r>
          </w:p>
        </w:tc>
      </w:tr>
    </w:tbl>
    <w:p w:rsidR="00002F52" w:rsidRPr="008162B7" w:rsidRDefault="00002F52" w:rsidP="004D3B73">
      <w:pPr>
        <w:tabs>
          <w:tab w:val="left" w:pos="2304"/>
          <w:tab w:val="left" w:pos="3744"/>
        </w:tabs>
        <w:rPr>
          <w:rFonts w:ascii="Arial Narrow" w:hAnsi="Arial Narrow" w:cstheme="minorHAnsi"/>
          <w:b/>
          <w:sz w:val="24"/>
          <w:szCs w:val="24"/>
        </w:rPr>
      </w:pPr>
    </w:p>
    <w:p w:rsidR="008952D4" w:rsidRPr="008162B7" w:rsidRDefault="008952D4" w:rsidP="008952D4">
      <w:pPr>
        <w:jc w:val="both"/>
        <w:rPr>
          <w:rFonts w:ascii="Arial Narrow" w:hAnsi="Arial Narrow"/>
          <w:sz w:val="24"/>
          <w:szCs w:val="24"/>
        </w:rPr>
      </w:pPr>
      <w:r w:rsidRPr="007B446F">
        <w:rPr>
          <w:rFonts w:ascii="Arial Narrow" w:hAnsi="Arial Narrow"/>
          <w:color w:val="000000"/>
          <w:sz w:val="24"/>
          <w:szCs w:val="24"/>
        </w:rPr>
        <w:t>AVISO DE LICITAÇÃO - PREFEITURA MUNICIPAL DE CONGONHAL – CREDENCIAMENTO Nº 000</w:t>
      </w:r>
      <w:r w:rsidR="007B446F" w:rsidRPr="007B446F">
        <w:rPr>
          <w:rFonts w:ascii="Arial Narrow" w:hAnsi="Arial Narrow"/>
          <w:color w:val="000000"/>
          <w:sz w:val="24"/>
          <w:szCs w:val="24"/>
        </w:rPr>
        <w:t>4</w:t>
      </w:r>
      <w:r w:rsidRPr="007B446F">
        <w:rPr>
          <w:rFonts w:ascii="Arial Narrow" w:hAnsi="Arial Narrow"/>
          <w:color w:val="000000"/>
          <w:sz w:val="24"/>
          <w:szCs w:val="24"/>
        </w:rPr>
        <w:t xml:space="preserve">/2021 - PROCESSO ADMINISTRATIVO Nº 0094/2021 – INEXIGIBILIDADE N° 0008/2021 – </w:t>
      </w:r>
      <w:r w:rsidRPr="007B446F">
        <w:rPr>
          <w:rFonts w:ascii="Arial Narrow" w:hAnsi="Arial Narrow"/>
          <w:b/>
          <w:bCs/>
          <w:color w:val="000000"/>
          <w:sz w:val="24"/>
          <w:szCs w:val="24"/>
        </w:rPr>
        <w:t>Objeto:</w:t>
      </w:r>
      <w:r w:rsidRPr="007B446F">
        <w:rPr>
          <w:rStyle w:val="apple-converted-space"/>
          <w:rFonts w:ascii="Arial Narrow" w:hAnsi="Arial Narrow"/>
          <w:b/>
          <w:bCs/>
          <w:color w:val="000000"/>
          <w:sz w:val="24"/>
          <w:szCs w:val="24"/>
        </w:rPr>
        <w:t> </w:t>
      </w:r>
      <w:r w:rsidR="00DD723E">
        <w:rPr>
          <w:rStyle w:val="m-5261629222207590307apple-converted-space"/>
          <w:rFonts w:ascii="Arial Narrow" w:hAnsi="Arial Narrow"/>
          <w:b/>
          <w:sz w:val="24"/>
          <w:szCs w:val="24"/>
        </w:rPr>
        <w:t xml:space="preserve">Credenciamento, sem qualquer exclusividade, de instituições financeiras que se habilitarem a prestar serviços de recebimento de guias emitidas pelo Município de </w:t>
      </w:r>
      <w:proofErr w:type="spellStart"/>
      <w:r w:rsidR="00DD723E">
        <w:rPr>
          <w:rStyle w:val="m-5261629222207590307apple-converted-space"/>
          <w:rFonts w:ascii="Arial Narrow" w:hAnsi="Arial Narrow"/>
          <w:b/>
          <w:sz w:val="24"/>
          <w:szCs w:val="24"/>
        </w:rPr>
        <w:t>Congonhal</w:t>
      </w:r>
      <w:proofErr w:type="spellEnd"/>
      <w:r w:rsidR="00DD723E">
        <w:rPr>
          <w:rStyle w:val="m-5261629222207590307apple-converted-space"/>
          <w:rFonts w:ascii="Arial Narrow" w:hAnsi="Arial Narrow"/>
          <w:b/>
          <w:sz w:val="24"/>
          <w:szCs w:val="24"/>
        </w:rPr>
        <w:t>/MG</w:t>
      </w:r>
      <w:r w:rsidRPr="007B446F">
        <w:rPr>
          <w:rFonts w:ascii="Arial Narrow" w:hAnsi="Arial Narrow"/>
          <w:color w:val="000000"/>
          <w:sz w:val="24"/>
          <w:szCs w:val="24"/>
        </w:rPr>
        <w:t xml:space="preserve">. </w:t>
      </w:r>
      <w:r w:rsidRPr="007B446F">
        <w:rPr>
          <w:rFonts w:ascii="Arial Narrow" w:hAnsi="Arial Narrow"/>
          <w:sz w:val="24"/>
          <w:szCs w:val="24"/>
        </w:rPr>
        <w:t xml:space="preserve">O edital na íntegra encontra-se disponível no sítio eletrônico www.congonhal.mg.gov.br. Maiores informações poderão ser obtidas através do Setor de Licitações pelo Telefone (35) 3424-3000 ou pelo e-mail </w:t>
      </w:r>
      <w:hyperlink r:id="rId11" w:history="1">
        <w:r w:rsidRPr="007B446F">
          <w:rPr>
            <w:rStyle w:val="Hyperlink"/>
            <w:rFonts w:ascii="Arial Narrow" w:hAnsi="Arial Narrow"/>
            <w:sz w:val="24"/>
            <w:szCs w:val="24"/>
          </w:rPr>
          <w:t>licitacao@congonhal.mg.gov.br</w:t>
        </w:r>
      </w:hyperlink>
      <w:r w:rsidRPr="007B446F">
        <w:rPr>
          <w:rFonts w:ascii="Arial Narrow" w:hAnsi="Arial Narrow"/>
          <w:sz w:val="24"/>
          <w:szCs w:val="24"/>
        </w:rPr>
        <w:t xml:space="preserve">. </w:t>
      </w:r>
      <w:r w:rsidRPr="007B446F">
        <w:rPr>
          <w:rFonts w:ascii="Arial Narrow" w:hAnsi="Arial Narrow"/>
          <w:color w:val="000000"/>
          <w:sz w:val="24"/>
          <w:szCs w:val="24"/>
        </w:rPr>
        <w:t xml:space="preserve">Os Interessados Serão Credenciados a partir de </w:t>
      </w:r>
      <w:r w:rsidR="00B55009">
        <w:rPr>
          <w:rFonts w:ascii="Arial Narrow" w:hAnsi="Arial Narrow"/>
          <w:color w:val="000000"/>
          <w:sz w:val="24"/>
          <w:szCs w:val="24"/>
        </w:rPr>
        <w:t xml:space="preserve">24 </w:t>
      </w:r>
      <w:r w:rsidRPr="007B446F">
        <w:rPr>
          <w:rFonts w:ascii="Arial Narrow" w:hAnsi="Arial Narrow"/>
          <w:color w:val="000000"/>
          <w:sz w:val="24"/>
          <w:szCs w:val="24"/>
        </w:rPr>
        <w:t xml:space="preserve">de junho de 2021 até o dia </w:t>
      </w:r>
      <w:r w:rsidR="00B55009">
        <w:rPr>
          <w:rFonts w:ascii="Arial Narrow" w:hAnsi="Arial Narrow"/>
          <w:color w:val="000000"/>
          <w:sz w:val="24"/>
          <w:szCs w:val="24"/>
        </w:rPr>
        <w:t>26</w:t>
      </w:r>
      <w:r w:rsidRPr="007B446F">
        <w:rPr>
          <w:rFonts w:ascii="Arial Narrow" w:hAnsi="Arial Narrow"/>
          <w:color w:val="000000"/>
          <w:sz w:val="24"/>
          <w:szCs w:val="24"/>
        </w:rPr>
        <w:t xml:space="preserve"> de julho de 2021. </w:t>
      </w:r>
      <w:proofErr w:type="spellStart"/>
      <w:r w:rsidRPr="007B446F">
        <w:rPr>
          <w:rFonts w:ascii="Arial Narrow" w:hAnsi="Arial Narrow"/>
          <w:color w:val="000000"/>
          <w:sz w:val="24"/>
          <w:szCs w:val="24"/>
        </w:rPr>
        <w:t>Congonhal</w:t>
      </w:r>
      <w:proofErr w:type="spellEnd"/>
      <w:r w:rsidRPr="007B446F">
        <w:rPr>
          <w:rFonts w:ascii="Arial Narrow" w:hAnsi="Arial Narrow"/>
          <w:color w:val="000000"/>
          <w:sz w:val="24"/>
          <w:szCs w:val="24"/>
        </w:rPr>
        <w:t xml:space="preserve"> (MG), </w:t>
      </w:r>
      <w:r w:rsidR="007B446F" w:rsidRPr="007B446F">
        <w:rPr>
          <w:rFonts w:ascii="Arial Narrow" w:hAnsi="Arial Narrow"/>
          <w:color w:val="000000"/>
          <w:sz w:val="24"/>
          <w:szCs w:val="24"/>
        </w:rPr>
        <w:t>01</w:t>
      </w:r>
      <w:r w:rsidRPr="007B446F">
        <w:rPr>
          <w:rFonts w:ascii="Arial Narrow" w:hAnsi="Arial Narrow"/>
          <w:color w:val="000000"/>
          <w:sz w:val="24"/>
          <w:szCs w:val="24"/>
        </w:rPr>
        <w:t xml:space="preserve"> de </w:t>
      </w:r>
      <w:r w:rsidR="007B446F" w:rsidRPr="007B446F">
        <w:rPr>
          <w:rFonts w:ascii="Arial Narrow" w:hAnsi="Arial Narrow"/>
          <w:color w:val="000000"/>
          <w:sz w:val="24"/>
          <w:szCs w:val="24"/>
        </w:rPr>
        <w:t>junho</w:t>
      </w:r>
      <w:r w:rsidRPr="007B446F">
        <w:rPr>
          <w:rFonts w:ascii="Arial Narrow" w:hAnsi="Arial Narrow"/>
          <w:color w:val="000000"/>
          <w:sz w:val="24"/>
          <w:szCs w:val="24"/>
        </w:rPr>
        <w:t xml:space="preserve"> de 2021. Moisés Ferreira Vaz - Prefeito Municipal.</w:t>
      </w:r>
    </w:p>
    <w:p w:rsidR="008952D4" w:rsidRPr="008162B7" w:rsidRDefault="008952D4" w:rsidP="004D3B73">
      <w:pPr>
        <w:tabs>
          <w:tab w:val="left" w:pos="2304"/>
          <w:tab w:val="left" w:pos="3744"/>
        </w:tabs>
        <w:rPr>
          <w:rFonts w:ascii="Arial Narrow" w:hAnsi="Arial Narrow" w:cstheme="minorHAnsi"/>
          <w:b/>
          <w:sz w:val="24"/>
          <w:szCs w:val="24"/>
        </w:rPr>
      </w:pPr>
    </w:p>
    <w:sectPr w:rsidR="008952D4" w:rsidRPr="008162B7" w:rsidSect="00DA0605">
      <w:headerReference w:type="default" r:id="rId12"/>
      <w:footerReference w:type="even" r:id="rId13"/>
      <w:footerReference w:type="default" r:id="rId14"/>
      <w:pgSz w:w="11907" w:h="16840" w:code="9"/>
      <w:pgMar w:top="1077" w:right="851" w:bottom="680" w:left="851"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94" w:rsidRDefault="003E5194">
      <w:r>
        <w:separator/>
      </w:r>
    </w:p>
  </w:endnote>
  <w:endnote w:type="continuationSeparator" w:id="1">
    <w:p w:rsidR="003E5194" w:rsidRDefault="003E5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24" w:rsidRDefault="00E0417B">
    <w:pPr>
      <w:pStyle w:val="Rodap"/>
      <w:framePr w:wrap="around" w:vAnchor="text" w:hAnchor="margin" w:xAlign="right" w:y="1"/>
      <w:rPr>
        <w:rStyle w:val="Nmerodepgina"/>
      </w:rPr>
    </w:pPr>
    <w:r>
      <w:rPr>
        <w:rStyle w:val="Nmerodepgina"/>
      </w:rPr>
      <w:fldChar w:fldCharType="begin"/>
    </w:r>
    <w:r w:rsidR="007F5D24">
      <w:rPr>
        <w:rStyle w:val="Nmerodepgina"/>
      </w:rPr>
      <w:instrText xml:space="preserve">PAGE  </w:instrText>
    </w:r>
    <w:r>
      <w:rPr>
        <w:rStyle w:val="Nmerodepgina"/>
      </w:rPr>
      <w:fldChar w:fldCharType="end"/>
    </w:r>
  </w:p>
  <w:p w:rsidR="007F5D24" w:rsidRDefault="007F5D2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24" w:rsidRPr="00A95797" w:rsidRDefault="00E0417B" w:rsidP="00A95797">
    <w:pPr>
      <w:pStyle w:val="Rodap"/>
      <w:framePr w:wrap="around" w:vAnchor="text" w:hAnchor="margin" w:xAlign="right" w:y="-244"/>
      <w:rPr>
        <w:rStyle w:val="Nmerodepgina"/>
        <w:rFonts w:ascii="Arial" w:hAnsi="Arial" w:cs="Arial"/>
        <w:sz w:val="16"/>
        <w:szCs w:val="16"/>
      </w:rPr>
    </w:pPr>
    <w:r w:rsidRPr="00A95797">
      <w:rPr>
        <w:rStyle w:val="Nmerodepgina"/>
        <w:rFonts w:ascii="Arial" w:hAnsi="Arial" w:cs="Arial"/>
        <w:sz w:val="16"/>
        <w:szCs w:val="16"/>
      </w:rPr>
      <w:fldChar w:fldCharType="begin"/>
    </w:r>
    <w:r w:rsidR="007F5D24" w:rsidRPr="00A95797">
      <w:rPr>
        <w:rStyle w:val="Nmerodepgina"/>
        <w:rFonts w:ascii="Arial" w:hAnsi="Arial" w:cs="Arial"/>
        <w:sz w:val="16"/>
        <w:szCs w:val="16"/>
      </w:rPr>
      <w:instrText xml:space="preserve">PAGE  </w:instrText>
    </w:r>
    <w:r w:rsidRPr="00A95797">
      <w:rPr>
        <w:rStyle w:val="Nmerodepgina"/>
        <w:rFonts w:ascii="Arial" w:hAnsi="Arial" w:cs="Arial"/>
        <w:sz w:val="16"/>
        <w:szCs w:val="16"/>
      </w:rPr>
      <w:fldChar w:fldCharType="separate"/>
    </w:r>
    <w:r w:rsidR="00E42524">
      <w:rPr>
        <w:rStyle w:val="Nmerodepgina"/>
        <w:rFonts w:ascii="Arial" w:hAnsi="Arial" w:cs="Arial"/>
        <w:noProof/>
        <w:sz w:val="16"/>
        <w:szCs w:val="16"/>
      </w:rPr>
      <w:t>28</w:t>
    </w:r>
    <w:r w:rsidRPr="00A95797">
      <w:rPr>
        <w:rStyle w:val="Nmerodepgina"/>
        <w:rFonts w:ascii="Arial" w:hAnsi="Arial" w:cs="Arial"/>
        <w:sz w:val="16"/>
        <w:szCs w:val="16"/>
      </w:rPr>
      <w:fldChar w:fldCharType="end"/>
    </w:r>
  </w:p>
  <w:p w:rsidR="007F5D24" w:rsidRDefault="007F5D24">
    <w:pPr>
      <w:pStyle w:val="Rodap"/>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94" w:rsidRDefault="003E5194">
      <w:r>
        <w:separator/>
      </w:r>
    </w:p>
  </w:footnote>
  <w:footnote w:type="continuationSeparator" w:id="1">
    <w:p w:rsidR="003E5194" w:rsidRDefault="003E5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24" w:rsidRPr="00CE62E0" w:rsidRDefault="007F5D24" w:rsidP="009D0F49">
    <w:pPr>
      <w:pStyle w:val="Cabealho"/>
      <w:ind w:left="142"/>
      <w:rPr>
        <w:noProof/>
      </w:rPr>
    </w:pPr>
    <w:r>
      <w:rPr>
        <w:noProof/>
      </w:rPr>
      <w:drawing>
        <wp:anchor distT="0" distB="0" distL="114300" distR="114300" simplePos="0" relativeHeight="251731968" behindDoc="0" locked="0" layoutInCell="1" allowOverlap="1">
          <wp:simplePos x="0" y="0"/>
          <wp:positionH relativeFrom="margin">
            <wp:posOffset>4000500</wp:posOffset>
          </wp:positionH>
          <wp:positionV relativeFrom="margin">
            <wp:posOffset>-791486</wp:posOffset>
          </wp:positionV>
          <wp:extent cx="2475865" cy="551815"/>
          <wp:effectExtent l="0" t="0" r="635" b="63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361" t="9889" b="20912"/>
                  <a:stretch>
                    <a:fillRect/>
                  </a:stretch>
                </pic:blipFill>
                <pic:spPr bwMode="auto">
                  <a:xfrm>
                    <a:off x="0" y="0"/>
                    <a:ext cx="2475865" cy="551815"/>
                  </a:xfrm>
                  <a:prstGeom prst="rect">
                    <a:avLst/>
                  </a:prstGeom>
                  <a:noFill/>
                  <a:ln>
                    <a:noFill/>
                  </a:ln>
                </pic:spPr>
              </pic:pic>
            </a:graphicData>
          </a:graphic>
        </wp:anchor>
      </w:drawing>
    </w:r>
    <w:r w:rsidRPr="00CE62E0">
      <w:rPr>
        <w:i/>
        <w:noProof/>
        <w:color w:val="808080"/>
      </w:rPr>
      <w:drawing>
        <wp:inline distT="0" distB="0" distL="0" distR="0">
          <wp:extent cx="1975485" cy="647065"/>
          <wp:effectExtent l="0" t="0" r="571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5485" cy="647065"/>
                  </a:xfrm>
                  <a:prstGeom prst="rect">
                    <a:avLst/>
                  </a:prstGeom>
                  <a:noFill/>
                  <a:ln>
                    <a:noFill/>
                  </a:ln>
                </pic:spPr>
              </pic:pic>
            </a:graphicData>
          </a:graphic>
        </wp:inline>
      </w:drawing>
    </w:r>
  </w:p>
  <w:p w:rsidR="007F5D24" w:rsidRPr="00861EFB" w:rsidRDefault="007F5D24" w:rsidP="006C4382">
    <w:pPr>
      <w:autoSpaceDE w:val="0"/>
      <w:autoSpaceDN w:val="0"/>
      <w:adjustRightInd w:val="0"/>
      <w:jc w:val="cente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1B9"/>
    <w:multiLevelType w:val="hybridMultilevel"/>
    <w:tmpl w:val="6EE00E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2F10093"/>
    <w:multiLevelType w:val="multilevel"/>
    <w:tmpl w:val="5A8882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1047854"/>
    <w:multiLevelType w:val="hybridMultilevel"/>
    <w:tmpl w:val="AC689DB6"/>
    <w:lvl w:ilvl="0" w:tplc="2504767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1564E60"/>
    <w:multiLevelType w:val="hybridMultilevel"/>
    <w:tmpl w:val="FD38024C"/>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4">
    <w:nsid w:val="164B6FC5"/>
    <w:multiLevelType w:val="hybridMultilevel"/>
    <w:tmpl w:val="27F8C52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715262D"/>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173D2608"/>
    <w:multiLevelType w:val="hybridMultilevel"/>
    <w:tmpl w:val="30E08C6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7A1200A"/>
    <w:multiLevelType w:val="hybridMultilevel"/>
    <w:tmpl w:val="348EBA9A"/>
    <w:lvl w:ilvl="0" w:tplc="314A365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0A47C6E"/>
    <w:multiLevelType w:val="singleLevel"/>
    <w:tmpl w:val="3D80CA46"/>
    <w:lvl w:ilvl="0">
      <w:start w:val="1"/>
      <w:numFmt w:val="lowerLetter"/>
      <w:lvlText w:val="%1) "/>
      <w:legacy w:legacy="1" w:legacySpace="0" w:legacyIndent="283"/>
      <w:lvlJc w:val="left"/>
      <w:pPr>
        <w:ind w:left="283" w:hanging="283"/>
      </w:pPr>
      <w:rPr>
        <w:rFonts w:ascii="Arial" w:hAnsi="Arial" w:hint="default"/>
        <w:b w:val="0"/>
        <w:i w:val="0"/>
        <w:sz w:val="20"/>
        <w:szCs w:val="20"/>
        <w:u w:val="none"/>
      </w:rPr>
    </w:lvl>
  </w:abstractNum>
  <w:abstractNum w:abstractNumId="9">
    <w:nsid w:val="20A809EF"/>
    <w:multiLevelType w:val="hybridMultilevel"/>
    <w:tmpl w:val="1C9C03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402135F"/>
    <w:multiLevelType w:val="singleLevel"/>
    <w:tmpl w:val="04686960"/>
    <w:lvl w:ilvl="0">
      <w:start w:val="1"/>
      <w:numFmt w:val="lowerLetter"/>
      <w:lvlText w:val="%1) "/>
      <w:legacy w:legacy="1" w:legacySpace="0" w:legacyIndent="283"/>
      <w:lvlJc w:val="left"/>
      <w:pPr>
        <w:ind w:left="283" w:hanging="283"/>
      </w:pPr>
      <w:rPr>
        <w:rFonts w:ascii="Arial" w:hAnsi="Arial" w:hint="default"/>
        <w:b w:val="0"/>
        <w:i w:val="0"/>
        <w:sz w:val="20"/>
        <w:szCs w:val="20"/>
        <w:u w:val="none"/>
      </w:rPr>
    </w:lvl>
  </w:abstractNum>
  <w:abstractNum w:abstractNumId="11">
    <w:nsid w:val="24F92D40"/>
    <w:multiLevelType w:val="singleLevel"/>
    <w:tmpl w:val="3258C66C"/>
    <w:lvl w:ilvl="0">
      <w:start w:val="5"/>
      <w:numFmt w:val="decimal"/>
      <w:lvlText w:val="%1)"/>
      <w:lvlJc w:val="left"/>
      <w:pPr>
        <w:tabs>
          <w:tab w:val="num" w:pos="1770"/>
        </w:tabs>
        <w:ind w:left="1770" w:hanging="360"/>
      </w:pPr>
      <w:rPr>
        <w:rFonts w:hint="default"/>
      </w:rPr>
    </w:lvl>
  </w:abstractNum>
  <w:abstractNum w:abstractNumId="12">
    <w:nsid w:val="255C702B"/>
    <w:multiLevelType w:val="hybridMultilevel"/>
    <w:tmpl w:val="7A1E71C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AEE2926"/>
    <w:multiLevelType w:val="multilevel"/>
    <w:tmpl w:val="9EA801F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09D29C5"/>
    <w:multiLevelType w:val="singleLevel"/>
    <w:tmpl w:val="41D2A9AC"/>
    <w:lvl w:ilvl="0">
      <w:start w:val="1"/>
      <w:numFmt w:val="lowerLetter"/>
      <w:lvlText w:val="%1) "/>
      <w:legacy w:legacy="1" w:legacySpace="0" w:legacyIndent="283"/>
      <w:lvlJc w:val="left"/>
      <w:pPr>
        <w:ind w:left="283" w:hanging="283"/>
      </w:pPr>
      <w:rPr>
        <w:rFonts w:ascii="Arial" w:hAnsi="Arial" w:hint="default"/>
        <w:b w:val="0"/>
        <w:i w:val="0"/>
        <w:sz w:val="20"/>
        <w:szCs w:val="20"/>
        <w:u w:val="none"/>
      </w:rPr>
    </w:lvl>
  </w:abstractNum>
  <w:abstractNum w:abstractNumId="15">
    <w:nsid w:val="30F90834"/>
    <w:multiLevelType w:val="singleLevel"/>
    <w:tmpl w:val="FB4E8B30"/>
    <w:lvl w:ilvl="0">
      <w:start w:val="1"/>
      <w:numFmt w:val="lowerLetter"/>
      <w:lvlText w:val="%1) "/>
      <w:legacy w:legacy="1" w:legacySpace="0" w:legacyIndent="283"/>
      <w:lvlJc w:val="left"/>
      <w:pPr>
        <w:ind w:left="283" w:hanging="283"/>
      </w:pPr>
      <w:rPr>
        <w:rFonts w:ascii="Arial" w:hAnsi="Arial" w:hint="default"/>
        <w:b/>
        <w:i w:val="0"/>
        <w:sz w:val="20"/>
        <w:szCs w:val="20"/>
        <w:u w:val="none"/>
      </w:rPr>
    </w:lvl>
  </w:abstractNum>
  <w:abstractNum w:abstractNumId="16">
    <w:nsid w:val="34BD7020"/>
    <w:multiLevelType w:val="hybridMultilevel"/>
    <w:tmpl w:val="081A1354"/>
    <w:lvl w:ilvl="0" w:tplc="C2AA7C4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A6C0842"/>
    <w:multiLevelType w:val="singleLevel"/>
    <w:tmpl w:val="B672B3F8"/>
    <w:lvl w:ilvl="0">
      <w:numFmt w:val="bullet"/>
      <w:lvlText w:val="-"/>
      <w:lvlJc w:val="left"/>
      <w:pPr>
        <w:tabs>
          <w:tab w:val="num" w:pos="360"/>
        </w:tabs>
        <w:ind w:left="360" w:hanging="360"/>
      </w:pPr>
      <w:rPr>
        <w:rFonts w:ascii="Times New Roman" w:hAnsi="Times New Roman" w:hint="default"/>
      </w:rPr>
    </w:lvl>
  </w:abstractNum>
  <w:abstractNum w:abstractNumId="18">
    <w:nsid w:val="3ACE415B"/>
    <w:multiLevelType w:val="hybridMultilevel"/>
    <w:tmpl w:val="21A06934"/>
    <w:lvl w:ilvl="0" w:tplc="EB5600FC">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19">
    <w:nsid w:val="3BF723F2"/>
    <w:multiLevelType w:val="singleLevel"/>
    <w:tmpl w:val="8B48C5DC"/>
    <w:lvl w:ilvl="0">
      <w:start w:val="1"/>
      <w:numFmt w:val="lowerLetter"/>
      <w:lvlText w:val="%1)"/>
      <w:lvlJc w:val="left"/>
      <w:pPr>
        <w:tabs>
          <w:tab w:val="num" w:pos="1494"/>
        </w:tabs>
        <w:ind w:left="1494" w:hanging="360"/>
      </w:pPr>
      <w:rPr>
        <w:rFonts w:hint="default"/>
      </w:rPr>
    </w:lvl>
  </w:abstractNum>
  <w:abstractNum w:abstractNumId="20">
    <w:nsid w:val="40041305"/>
    <w:multiLevelType w:val="singleLevel"/>
    <w:tmpl w:val="9E943A78"/>
    <w:lvl w:ilvl="0">
      <w:start w:val="1"/>
      <w:numFmt w:val="lowerLetter"/>
      <w:lvlText w:val="%1) "/>
      <w:legacy w:legacy="1" w:legacySpace="0" w:legacyIndent="283"/>
      <w:lvlJc w:val="left"/>
      <w:pPr>
        <w:ind w:left="283" w:hanging="283"/>
      </w:pPr>
      <w:rPr>
        <w:rFonts w:ascii="Arial" w:hAnsi="Arial" w:hint="default"/>
        <w:b/>
        <w:i w:val="0"/>
        <w:sz w:val="20"/>
        <w:szCs w:val="20"/>
        <w:u w:val="none"/>
      </w:rPr>
    </w:lvl>
  </w:abstractNum>
  <w:abstractNum w:abstractNumId="21">
    <w:nsid w:val="40D84E8A"/>
    <w:multiLevelType w:val="singleLevel"/>
    <w:tmpl w:val="795C3432"/>
    <w:lvl w:ilvl="0">
      <w:start w:val="1"/>
      <w:numFmt w:val="decimal"/>
      <w:lvlText w:val="%1)"/>
      <w:lvlJc w:val="left"/>
      <w:pPr>
        <w:tabs>
          <w:tab w:val="num" w:pos="1770"/>
        </w:tabs>
        <w:ind w:left="1770" w:hanging="360"/>
      </w:pPr>
      <w:rPr>
        <w:rFonts w:hint="default"/>
      </w:rPr>
    </w:lvl>
  </w:abstractNum>
  <w:abstractNum w:abstractNumId="22">
    <w:nsid w:val="42E6318C"/>
    <w:multiLevelType w:val="singleLevel"/>
    <w:tmpl w:val="EB5600FC"/>
    <w:lvl w:ilvl="0">
      <w:start w:val="1"/>
      <w:numFmt w:val="lowerLetter"/>
      <w:lvlText w:val="%1)"/>
      <w:lvlJc w:val="left"/>
      <w:pPr>
        <w:tabs>
          <w:tab w:val="num" w:pos="1494"/>
        </w:tabs>
        <w:ind w:left="1494" w:hanging="360"/>
      </w:pPr>
      <w:rPr>
        <w:rFonts w:hint="default"/>
      </w:rPr>
    </w:lvl>
  </w:abstractNum>
  <w:abstractNum w:abstractNumId="23">
    <w:nsid w:val="43FD0CAD"/>
    <w:multiLevelType w:val="singleLevel"/>
    <w:tmpl w:val="E362A7DA"/>
    <w:lvl w:ilvl="0">
      <w:start w:val="4"/>
      <w:numFmt w:val="decimal"/>
      <w:lvlText w:val="%1)"/>
      <w:lvlJc w:val="left"/>
      <w:pPr>
        <w:tabs>
          <w:tab w:val="num" w:pos="1770"/>
        </w:tabs>
        <w:ind w:left="1770" w:hanging="360"/>
      </w:pPr>
      <w:rPr>
        <w:rFonts w:hint="default"/>
        <w:b/>
      </w:rPr>
    </w:lvl>
  </w:abstractNum>
  <w:abstractNum w:abstractNumId="24">
    <w:nsid w:val="479A30E9"/>
    <w:multiLevelType w:val="hybridMultilevel"/>
    <w:tmpl w:val="35B8322C"/>
    <w:lvl w:ilvl="0" w:tplc="3918C19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88D0E49"/>
    <w:multiLevelType w:val="singleLevel"/>
    <w:tmpl w:val="B672B3F8"/>
    <w:lvl w:ilvl="0">
      <w:start w:val="12"/>
      <w:numFmt w:val="bullet"/>
      <w:lvlText w:val="-"/>
      <w:lvlJc w:val="left"/>
      <w:pPr>
        <w:tabs>
          <w:tab w:val="num" w:pos="360"/>
        </w:tabs>
        <w:ind w:left="360" w:hanging="360"/>
      </w:pPr>
      <w:rPr>
        <w:rFonts w:ascii="Times New Roman" w:hAnsi="Times New Roman" w:hint="default"/>
      </w:rPr>
    </w:lvl>
  </w:abstractNum>
  <w:abstractNum w:abstractNumId="26">
    <w:nsid w:val="48E8250F"/>
    <w:multiLevelType w:val="hybridMultilevel"/>
    <w:tmpl w:val="DCDA47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180ED1"/>
    <w:multiLevelType w:val="singleLevel"/>
    <w:tmpl w:val="4E9AC31E"/>
    <w:lvl w:ilvl="0">
      <w:start w:val="9"/>
      <w:numFmt w:val="decimal"/>
      <w:lvlText w:val="%1)"/>
      <w:lvlJc w:val="left"/>
      <w:pPr>
        <w:tabs>
          <w:tab w:val="num" w:pos="1770"/>
        </w:tabs>
        <w:ind w:left="1770" w:hanging="360"/>
      </w:pPr>
      <w:rPr>
        <w:rFonts w:hint="default"/>
      </w:rPr>
    </w:lvl>
  </w:abstractNum>
  <w:abstractNum w:abstractNumId="28">
    <w:nsid w:val="4E0C572D"/>
    <w:multiLevelType w:val="multilevel"/>
    <w:tmpl w:val="322298E6"/>
    <w:lvl w:ilvl="0">
      <w:start w:val="6"/>
      <w:numFmt w:val="decimal"/>
      <w:lvlText w:val="%1."/>
      <w:lvlJc w:val="left"/>
      <w:pPr>
        <w:tabs>
          <w:tab w:val="num" w:pos="435"/>
        </w:tabs>
        <w:ind w:left="435" w:hanging="435"/>
      </w:pPr>
      <w:rPr>
        <w:rFonts w:hint="default"/>
      </w:rPr>
    </w:lvl>
    <w:lvl w:ilvl="1">
      <w:start w:val="10"/>
      <w:numFmt w:val="decimal"/>
      <w:lvlText w:val="%1.%2)"/>
      <w:lvlJc w:val="left"/>
      <w:pPr>
        <w:tabs>
          <w:tab w:val="num" w:pos="1170"/>
        </w:tabs>
        <w:ind w:left="1170" w:hanging="43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9">
    <w:nsid w:val="4F5C4C71"/>
    <w:multiLevelType w:val="singleLevel"/>
    <w:tmpl w:val="04160017"/>
    <w:lvl w:ilvl="0">
      <w:start w:val="1"/>
      <w:numFmt w:val="lowerLetter"/>
      <w:lvlText w:val="%1)"/>
      <w:lvlJc w:val="left"/>
      <w:pPr>
        <w:ind w:left="720" w:hanging="360"/>
      </w:pPr>
      <w:rPr>
        <w:rFonts w:hint="default"/>
      </w:rPr>
    </w:lvl>
  </w:abstractNum>
  <w:abstractNum w:abstractNumId="30">
    <w:nsid w:val="50FE5934"/>
    <w:multiLevelType w:val="hybridMultilevel"/>
    <w:tmpl w:val="E7D444F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5D10C9C"/>
    <w:multiLevelType w:val="singleLevel"/>
    <w:tmpl w:val="CC788EFA"/>
    <w:lvl w:ilvl="0">
      <w:start w:val="1"/>
      <w:numFmt w:val="lowerLetter"/>
      <w:lvlText w:val="%1)"/>
      <w:lvlJc w:val="left"/>
      <w:pPr>
        <w:tabs>
          <w:tab w:val="num" w:pos="420"/>
        </w:tabs>
        <w:ind w:left="420" w:hanging="360"/>
      </w:pPr>
      <w:rPr>
        <w:rFonts w:hint="default"/>
      </w:rPr>
    </w:lvl>
  </w:abstractNum>
  <w:abstractNum w:abstractNumId="32">
    <w:nsid w:val="560B279A"/>
    <w:multiLevelType w:val="singleLevel"/>
    <w:tmpl w:val="0CC2C7AE"/>
    <w:lvl w:ilvl="0">
      <w:start w:val="1"/>
      <w:numFmt w:val="lowerLetter"/>
      <w:lvlText w:val="%1)"/>
      <w:lvlJc w:val="left"/>
      <w:pPr>
        <w:tabs>
          <w:tab w:val="num" w:pos="1065"/>
        </w:tabs>
        <w:ind w:left="1065" w:hanging="360"/>
      </w:pPr>
      <w:rPr>
        <w:rFonts w:hint="default"/>
      </w:rPr>
    </w:lvl>
  </w:abstractNum>
  <w:abstractNum w:abstractNumId="33">
    <w:nsid w:val="59DB5EDD"/>
    <w:multiLevelType w:val="hybridMultilevel"/>
    <w:tmpl w:val="F3720714"/>
    <w:lvl w:ilvl="0" w:tplc="987AFBAE">
      <w:start w:val="5"/>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4">
    <w:nsid w:val="632718F7"/>
    <w:multiLevelType w:val="hybridMultilevel"/>
    <w:tmpl w:val="E1CCCE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E81278"/>
    <w:multiLevelType w:val="hybridMultilevel"/>
    <w:tmpl w:val="20C0ADE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7807422"/>
    <w:multiLevelType w:val="hybridMultilevel"/>
    <w:tmpl w:val="8286E5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6CCB7A3F"/>
    <w:multiLevelType w:val="hybridMultilevel"/>
    <w:tmpl w:val="0B922C5C"/>
    <w:lvl w:ilvl="0" w:tplc="B8A8B764">
      <w:start w:val="9"/>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8">
    <w:nsid w:val="6E2420C5"/>
    <w:multiLevelType w:val="hybridMultilevel"/>
    <w:tmpl w:val="A3CEB3F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6EFF6A50"/>
    <w:multiLevelType w:val="singleLevel"/>
    <w:tmpl w:val="A9220A90"/>
    <w:lvl w:ilvl="0">
      <w:start w:val="2"/>
      <w:numFmt w:val="decimal"/>
      <w:lvlText w:val="%1)"/>
      <w:lvlJc w:val="left"/>
      <w:pPr>
        <w:tabs>
          <w:tab w:val="num" w:pos="1770"/>
        </w:tabs>
        <w:ind w:left="1770" w:hanging="360"/>
      </w:pPr>
      <w:rPr>
        <w:rFonts w:hint="default"/>
        <w:b/>
      </w:rPr>
    </w:lvl>
  </w:abstractNum>
  <w:abstractNum w:abstractNumId="40">
    <w:nsid w:val="7290413B"/>
    <w:multiLevelType w:val="singleLevel"/>
    <w:tmpl w:val="493C1B0C"/>
    <w:lvl w:ilvl="0">
      <w:start w:val="11"/>
      <w:numFmt w:val="decimal"/>
      <w:lvlText w:val="%1)"/>
      <w:lvlJc w:val="left"/>
      <w:pPr>
        <w:tabs>
          <w:tab w:val="num" w:pos="1770"/>
        </w:tabs>
        <w:ind w:left="1770" w:hanging="360"/>
      </w:pPr>
      <w:rPr>
        <w:rFonts w:hint="default"/>
        <w:b/>
      </w:rPr>
    </w:lvl>
  </w:abstractNum>
  <w:abstractNum w:abstractNumId="41">
    <w:nsid w:val="72C41754"/>
    <w:multiLevelType w:val="singleLevel"/>
    <w:tmpl w:val="54F497C2"/>
    <w:lvl w:ilvl="0">
      <w:start w:val="10"/>
      <w:numFmt w:val="decimal"/>
      <w:lvlText w:val="%1)"/>
      <w:lvlJc w:val="left"/>
      <w:pPr>
        <w:tabs>
          <w:tab w:val="num" w:pos="1770"/>
        </w:tabs>
        <w:ind w:left="1770" w:hanging="360"/>
      </w:pPr>
      <w:rPr>
        <w:rFonts w:hint="default"/>
      </w:rPr>
    </w:lvl>
  </w:abstractNum>
  <w:abstractNum w:abstractNumId="42">
    <w:nsid w:val="75B02E1C"/>
    <w:multiLevelType w:val="hybridMultilevel"/>
    <w:tmpl w:val="4D60D2F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nsid w:val="786B00E5"/>
    <w:multiLevelType w:val="hybridMultilevel"/>
    <w:tmpl w:val="E004A558"/>
    <w:lvl w:ilvl="0" w:tplc="04160017">
      <w:start w:val="1"/>
      <w:numFmt w:val="lowerLetter"/>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44">
    <w:nsid w:val="78D96CC1"/>
    <w:multiLevelType w:val="singleLevel"/>
    <w:tmpl w:val="3F1C9E16"/>
    <w:lvl w:ilvl="0">
      <w:start w:val="1"/>
      <w:numFmt w:val="lowerLetter"/>
      <w:lvlText w:val="%1) "/>
      <w:legacy w:legacy="1" w:legacySpace="0" w:legacyIndent="283"/>
      <w:lvlJc w:val="left"/>
      <w:pPr>
        <w:ind w:left="283" w:hanging="283"/>
      </w:pPr>
      <w:rPr>
        <w:rFonts w:ascii="Arial" w:hAnsi="Arial" w:hint="default"/>
        <w:b/>
        <w:i w:val="0"/>
        <w:sz w:val="20"/>
        <w:szCs w:val="20"/>
        <w:u w:val="none"/>
      </w:rPr>
    </w:lvl>
  </w:abstractNum>
  <w:abstractNum w:abstractNumId="45">
    <w:nsid w:val="79592ABC"/>
    <w:multiLevelType w:val="hybridMultilevel"/>
    <w:tmpl w:val="813656FA"/>
    <w:lvl w:ilvl="0" w:tplc="1A7A26A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7AE275E3"/>
    <w:multiLevelType w:val="hybridMultilevel"/>
    <w:tmpl w:val="AA4480A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1"/>
  </w:num>
  <w:num w:numId="2">
    <w:abstractNumId w:val="39"/>
  </w:num>
  <w:num w:numId="3">
    <w:abstractNumId w:val="23"/>
  </w:num>
  <w:num w:numId="4">
    <w:abstractNumId w:val="11"/>
  </w:num>
  <w:num w:numId="5">
    <w:abstractNumId w:val="40"/>
  </w:num>
  <w:num w:numId="6">
    <w:abstractNumId w:val="41"/>
  </w:num>
  <w:num w:numId="7">
    <w:abstractNumId w:val="27"/>
  </w:num>
  <w:num w:numId="8">
    <w:abstractNumId w:val="17"/>
  </w:num>
  <w:num w:numId="9">
    <w:abstractNumId w:val="25"/>
  </w:num>
  <w:num w:numId="10">
    <w:abstractNumId w:val="28"/>
  </w:num>
  <w:num w:numId="11">
    <w:abstractNumId w:val="33"/>
  </w:num>
  <w:num w:numId="12">
    <w:abstractNumId w:val="37"/>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5"/>
  </w:num>
  <w:num w:numId="18">
    <w:abstractNumId w:val="20"/>
  </w:num>
  <w:num w:numId="19">
    <w:abstractNumId w:val="10"/>
  </w:num>
  <w:num w:numId="20">
    <w:abstractNumId w:val="8"/>
  </w:num>
  <w:num w:numId="21">
    <w:abstractNumId w:val="14"/>
  </w:num>
  <w:num w:numId="22">
    <w:abstractNumId w:val="31"/>
  </w:num>
  <w:num w:numId="23">
    <w:abstractNumId w:val="29"/>
  </w:num>
  <w:num w:numId="24">
    <w:abstractNumId w:val="32"/>
  </w:num>
  <w:num w:numId="25">
    <w:abstractNumId w:val="19"/>
  </w:num>
  <w:num w:numId="26">
    <w:abstractNumId w:val="22"/>
  </w:num>
  <w:num w:numId="27">
    <w:abstractNumId w:val="5"/>
  </w:num>
  <w:num w:numId="28">
    <w:abstractNumId w:val="43"/>
  </w:num>
  <w:num w:numId="29">
    <w:abstractNumId w:val="3"/>
  </w:num>
  <w:num w:numId="30">
    <w:abstractNumId w:val="18"/>
  </w:num>
  <w:num w:numId="31">
    <w:abstractNumId w:val="30"/>
  </w:num>
  <w:num w:numId="32">
    <w:abstractNumId w:val="16"/>
  </w:num>
  <w:num w:numId="33">
    <w:abstractNumId w:val="46"/>
  </w:num>
  <w:num w:numId="34">
    <w:abstractNumId w:val="12"/>
  </w:num>
  <w:num w:numId="35">
    <w:abstractNumId w:val="36"/>
  </w:num>
  <w:num w:numId="36">
    <w:abstractNumId w:val="24"/>
  </w:num>
  <w:num w:numId="37">
    <w:abstractNumId w:val="2"/>
  </w:num>
  <w:num w:numId="38">
    <w:abstractNumId w:val="35"/>
  </w:num>
  <w:num w:numId="39">
    <w:abstractNumId w:val="42"/>
  </w:num>
  <w:num w:numId="40">
    <w:abstractNumId w:val="9"/>
  </w:num>
  <w:num w:numId="41">
    <w:abstractNumId w:val="4"/>
  </w:num>
  <w:num w:numId="42">
    <w:abstractNumId w:val="7"/>
  </w:num>
  <w:num w:numId="43">
    <w:abstractNumId w:val="34"/>
  </w:num>
  <w:num w:numId="44">
    <w:abstractNumId w:val="0"/>
  </w:num>
  <w:num w:numId="45">
    <w:abstractNumId w:val="26"/>
  </w:num>
  <w:num w:numId="46">
    <w:abstractNumId w:val="38"/>
  </w:num>
  <w:num w:numId="47">
    <w:abstractNumId w:val="45"/>
  </w:num>
  <w:num w:numId="48">
    <w:abstractNumId w:val="13"/>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0"/>
    <w:footnote w:id="1"/>
  </w:footnotePr>
  <w:endnotePr>
    <w:endnote w:id="0"/>
    <w:endnote w:id="1"/>
  </w:endnotePr>
  <w:compat>
    <w:doNotUseHTMLParagraphAutoSpacing/>
  </w:compat>
  <w:rsids>
    <w:rsidRoot w:val="00DB70C9"/>
    <w:rsid w:val="00000FC1"/>
    <w:rsid w:val="000018A5"/>
    <w:rsid w:val="00002F52"/>
    <w:rsid w:val="00004934"/>
    <w:rsid w:val="000061C0"/>
    <w:rsid w:val="0001345F"/>
    <w:rsid w:val="000138D3"/>
    <w:rsid w:val="000200B2"/>
    <w:rsid w:val="00035FA3"/>
    <w:rsid w:val="000507F8"/>
    <w:rsid w:val="00056A42"/>
    <w:rsid w:val="00056CE4"/>
    <w:rsid w:val="00057D06"/>
    <w:rsid w:val="00061880"/>
    <w:rsid w:val="00063374"/>
    <w:rsid w:val="000658A8"/>
    <w:rsid w:val="0007179B"/>
    <w:rsid w:val="00071905"/>
    <w:rsid w:val="000758FB"/>
    <w:rsid w:val="00075CCA"/>
    <w:rsid w:val="00075E58"/>
    <w:rsid w:val="0008185D"/>
    <w:rsid w:val="00083B7A"/>
    <w:rsid w:val="00083E6F"/>
    <w:rsid w:val="0008700F"/>
    <w:rsid w:val="0008765B"/>
    <w:rsid w:val="00091F47"/>
    <w:rsid w:val="000928C5"/>
    <w:rsid w:val="000A2645"/>
    <w:rsid w:val="000A3698"/>
    <w:rsid w:val="000A3889"/>
    <w:rsid w:val="000A40DB"/>
    <w:rsid w:val="000B15E0"/>
    <w:rsid w:val="000B22B9"/>
    <w:rsid w:val="000B2B1D"/>
    <w:rsid w:val="000B4F9E"/>
    <w:rsid w:val="000B64E5"/>
    <w:rsid w:val="000B7B7B"/>
    <w:rsid w:val="000C06B1"/>
    <w:rsid w:val="000D1150"/>
    <w:rsid w:val="000D43FE"/>
    <w:rsid w:val="000E1A32"/>
    <w:rsid w:val="000E65AA"/>
    <w:rsid w:val="000F0857"/>
    <w:rsid w:val="000F1218"/>
    <w:rsid w:val="000F61AA"/>
    <w:rsid w:val="000F7B8D"/>
    <w:rsid w:val="000F7C89"/>
    <w:rsid w:val="00100468"/>
    <w:rsid w:val="00100785"/>
    <w:rsid w:val="0010288A"/>
    <w:rsid w:val="0010303F"/>
    <w:rsid w:val="001077EF"/>
    <w:rsid w:val="00112A53"/>
    <w:rsid w:val="00114A5F"/>
    <w:rsid w:val="00115036"/>
    <w:rsid w:val="00122CCD"/>
    <w:rsid w:val="0012509D"/>
    <w:rsid w:val="00130E31"/>
    <w:rsid w:val="00134026"/>
    <w:rsid w:val="00134414"/>
    <w:rsid w:val="00140BE6"/>
    <w:rsid w:val="00142021"/>
    <w:rsid w:val="0014206A"/>
    <w:rsid w:val="00146F88"/>
    <w:rsid w:val="001510A9"/>
    <w:rsid w:val="00153470"/>
    <w:rsid w:val="00155056"/>
    <w:rsid w:val="00156B39"/>
    <w:rsid w:val="00156F79"/>
    <w:rsid w:val="00160AB4"/>
    <w:rsid w:val="00172323"/>
    <w:rsid w:val="0017320D"/>
    <w:rsid w:val="00175603"/>
    <w:rsid w:val="0017583C"/>
    <w:rsid w:val="001765D8"/>
    <w:rsid w:val="00177DFF"/>
    <w:rsid w:val="00186DF8"/>
    <w:rsid w:val="00186F5A"/>
    <w:rsid w:val="00187F27"/>
    <w:rsid w:val="00192667"/>
    <w:rsid w:val="00192E2C"/>
    <w:rsid w:val="001A00E3"/>
    <w:rsid w:val="001A0413"/>
    <w:rsid w:val="001A2626"/>
    <w:rsid w:val="001A49B2"/>
    <w:rsid w:val="001A6D45"/>
    <w:rsid w:val="001B0FF3"/>
    <w:rsid w:val="001B6278"/>
    <w:rsid w:val="001C154D"/>
    <w:rsid w:val="001C4166"/>
    <w:rsid w:val="001C6C04"/>
    <w:rsid w:val="001C6E24"/>
    <w:rsid w:val="001D67F9"/>
    <w:rsid w:val="001E0018"/>
    <w:rsid w:val="001E0F88"/>
    <w:rsid w:val="001E133A"/>
    <w:rsid w:val="001F080F"/>
    <w:rsid w:val="001F1939"/>
    <w:rsid w:val="001F3347"/>
    <w:rsid w:val="001F52E0"/>
    <w:rsid w:val="00201773"/>
    <w:rsid w:val="002054BD"/>
    <w:rsid w:val="00206C41"/>
    <w:rsid w:val="0021136E"/>
    <w:rsid w:val="00212A43"/>
    <w:rsid w:val="002178DC"/>
    <w:rsid w:val="00222249"/>
    <w:rsid w:val="0022503A"/>
    <w:rsid w:val="00227266"/>
    <w:rsid w:val="0022759D"/>
    <w:rsid w:val="00230171"/>
    <w:rsid w:val="002371A7"/>
    <w:rsid w:val="00237A28"/>
    <w:rsid w:val="00241621"/>
    <w:rsid w:val="002420B8"/>
    <w:rsid w:val="00242FB8"/>
    <w:rsid w:val="00246261"/>
    <w:rsid w:val="00247762"/>
    <w:rsid w:val="00247F79"/>
    <w:rsid w:val="002504B6"/>
    <w:rsid w:val="00250F64"/>
    <w:rsid w:val="00253E7E"/>
    <w:rsid w:val="002546E7"/>
    <w:rsid w:val="00255117"/>
    <w:rsid w:val="00255AB6"/>
    <w:rsid w:val="002572EE"/>
    <w:rsid w:val="00263834"/>
    <w:rsid w:val="002641D6"/>
    <w:rsid w:val="00275D59"/>
    <w:rsid w:val="0027605C"/>
    <w:rsid w:val="00284DB2"/>
    <w:rsid w:val="0028722E"/>
    <w:rsid w:val="00292857"/>
    <w:rsid w:val="0029358B"/>
    <w:rsid w:val="002968A7"/>
    <w:rsid w:val="002A1140"/>
    <w:rsid w:val="002A4E43"/>
    <w:rsid w:val="002A5483"/>
    <w:rsid w:val="002A59F0"/>
    <w:rsid w:val="002B1FC8"/>
    <w:rsid w:val="002B2983"/>
    <w:rsid w:val="002B5831"/>
    <w:rsid w:val="002B6AF2"/>
    <w:rsid w:val="002B7137"/>
    <w:rsid w:val="002C1409"/>
    <w:rsid w:val="002C1778"/>
    <w:rsid w:val="002C70B9"/>
    <w:rsid w:val="002D3F7B"/>
    <w:rsid w:val="002E0716"/>
    <w:rsid w:val="002E5387"/>
    <w:rsid w:val="002E7D77"/>
    <w:rsid w:val="002F3447"/>
    <w:rsid w:val="00303BC9"/>
    <w:rsid w:val="00305389"/>
    <w:rsid w:val="0030569B"/>
    <w:rsid w:val="00313453"/>
    <w:rsid w:val="00313CFE"/>
    <w:rsid w:val="00320EDC"/>
    <w:rsid w:val="00325ABB"/>
    <w:rsid w:val="00333B5C"/>
    <w:rsid w:val="00333C97"/>
    <w:rsid w:val="00340209"/>
    <w:rsid w:val="00346100"/>
    <w:rsid w:val="00357CC2"/>
    <w:rsid w:val="00360DEE"/>
    <w:rsid w:val="0036417F"/>
    <w:rsid w:val="00366497"/>
    <w:rsid w:val="00372183"/>
    <w:rsid w:val="003753C7"/>
    <w:rsid w:val="0038167D"/>
    <w:rsid w:val="00381A2C"/>
    <w:rsid w:val="0039030D"/>
    <w:rsid w:val="00393754"/>
    <w:rsid w:val="00394D18"/>
    <w:rsid w:val="003A5190"/>
    <w:rsid w:val="003A5233"/>
    <w:rsid w:val="003B19BE"/>
    <w:rsid w:val="003B2733"/>
    <w:rsid w:val="003B4E85"/>
    <w:rsid w:val="003B5192"/>
    <w:rsid w:val="003B60BD"/>
    <w:rsid w:val="003B7CF7"/>
    <w:rsid w:val="003C0C82"/>
    <w:rsid w:val="003C501F"/>
    <w:rsid w:val="003C6E08"/>
    <w:rsid w:val="003C6E86"/>
    <w:rsid w:val="003C715E"/>
    <w:rsid w:val="003D350B"/>
    <w:rsid w:val="003D793F"/>
    <w:rsid w:val="003D7B39"/>
    <w:rsid w:val="003E0C98"/>
    <w:rsid w:val="003E5194"/>
    <w:rsid w:val="003E72B1"/>
    <w:rsid w:val="003F4435"/>
    <w:rsid w:val="003F604A"/>
    <w:rsid w:val="004022A4"/>
    <w:rsid w:val="004030DB"/>
    <w:rsid w:val="00404429"/>
    <w:rsid w:val="004045D6"/>
    <w:rsid w:val="00407AF6"/>
    <w:rsid w:val="00407B2B"/>
    <w:rsid w:val="004107C0"/>
    <w:rsid w:val="00414671"/>
    <w:rsid w:val="00420F64"/>
    <w:rsid w:val="004229B3"/>
    <w:rsid w:val="00426311"/>
    <w:rsid w:val="0042672F"/>
    <w:rsid w:val="00431B8C"/>
    <w:rsid w:val="00434E81"/>
    <w:rsid w:val="004376CF"/>
    <w:rsid w:val="0044097E"/>
    <w:rsid w:val="004474CC"/>
    <w:rsid w:val="004571AE"/>
    <w:rsid w:val="00457FEE"/>
    <w:rsid w:val="004611D3"/>
    <w:rsid w:val="004722FB"/>
    <w:rsid w:val="00472697"/>
    <w:rsid w:val="00473157"/>
    <w:rsid w:val="004734B1"/>
    <w:rsid w:val="004827B2"/>
    <w:rsid w:val="00487D4C"/>
    <w:rsid w:val="004905AA"/>
    <w:rsid w:val="00494EE5"/>
    <w:rsid w:val="00496151"/>
    <w:rsid w:val="00496DD1"/>
    <w:rsid w:val="004A1E98"/>
    <w:rsid w:val="004A33B6"/>
    <w:rsid w:val="004A56E5"/>
    <w:rsid w:val="004B1627"/>
    <w:rsid w:val="004B392D"/>
    <w:rsid w:val="004B6DC0"/>
    <w:rsid w:val="004C4659"/>
    <w:rsid w:val="004C7468"/>
    <w:rsid w:val="004D3B73"/>
    <w:rsid w:val="004D5A99"/>
    <w:rsid w:val="004D7BE6"/>
    <w:rsid w:val="004E2278"/>
    <w:rsid w:val="004E63FB"/>
    <w:rsid w:val="004F277F"/>
    <w:rsid w:val="004F28A7"/>
    <w:rsid w:val="004F2923"/>
    <w:rsid w:val="00502FD4"/>
    <w:rsid w:val="00503C0A"/>
    <w:rsid w:val="00514C28"/>
    <w:rsid w:val="00514CDE"/>
    <w:rsid w:val="00515B04"/>
    <w:rsid w:val="005161F3"/>
    <w:rsid w:val="00520818"/>
    <w:rsid w:val="00527256"/>
    <w:rsid w:val="00534916"/>
    <w:rsid w:val="00536567"/>
    <w:rsid w:val="00540856"/>
    <w:rsid w:val="00541B22"/>
    <w:rsid w:val="00543BB9"/>
    <w:rsid w:val="00546728"/>
    <w:rsid w:val="00546FF1"/>
    <w:rsid w:val="00547D6F"/>
    <w:rsid w:val="005615F8"/>
    <w:rsid w:val="00561670"/>
    <w:rsid w:val="005627C9"/>
    <w:rsid w:val="00567ED0"/>
    <w:rsid w:val="005722A1"/>
    <w:rsid w:val="005729BA"/>
    <w:rsid w:val="005747B8"/>
    <w:rsid w:val="0059126A"/>
    <w:rsid w:val="0059396D"/>
    <w:rsid w:val="005A13B2"/>
    <w:rsid w:val="005A2FEC"/>
    <w:rsid w:val="005A7D42"/>
    <w:rsid w:val="005B7F8E"/>
    <w:rsid w:val="005C464F"/>
    <w:rsid w:val="005C63D7"/>
    <w:rsid w:val="005C6493"/>
    <w:rsid w:val="005C6693"/>
    <w:rsid w:val="005D0FF0"/>
    <w:rsid w:val="005D2FFA"/>
    <w:rsid w:val="005D69B1"/>
    <w:rsid w:val="005D73B1"/>
    <w:rsid w:val="005E4662"/>
    <w:rsid w:val="005E6FEE"/>
    <w:rsid w:val="005E7E97"/>
    <w:rsid w:val="005F13FD"/>
    <w:rsid w:val="005F1749"/>
    <w:rsid w:val="005F4658"/>
    <w:rsid w:val="005F5E5A"/>
    <w:rsid w:val="00604585"/>
    <w:rsid w:val="006068CD"/>
    <w:rsid w:val="00606EA5"/>
    <w:rsid w:val="00613846"/>
    <w:rsid w:val="0061619D"/>
    <w:rsid w:val="006171A8"/>
    <w:rsid w:val="00621715"/>
    <w:rsid w:val="006231F3"/>
    <w:rsid w:val="00630228"/>
    <w:rsid w:val="0063252E"/>
    <w:rsid w:val="00632D64"/>
    <w:rsid w:val="0063628E"/>
    <w:rsid w:val="0063690B"/>
    <w:rsid w:val="00654B15"/>
    <w:rsid w:val="006558E8"/>
    <w:rsid w:val="00662919"/>
    <w:rsid w:val="00664950"/>
    <w:rsid w:val="006652D7"/>
    <w:rsid w:val="00666FC5"/>
    <w:rsid w:val="00675774"/>
    <w:rsid w:val="00675907"/>
    <w:rsid w:val="0068435F"/>
    <w:rsid w:val="00685B7F"/>
    <w:rsid w:val="00691409"/>
    <w:rsid w:val="006939FC"/>
    <w:rsid w:val="00693A5C"/>
    <w:rsid w:val="00695944"/>
    <w:rsid w:val="00695F9C"/>
    <w:rsid w:val="006A5404"/>
    <w:rsid w:val="006A5FB3"/>
    <w:rsid w:val="006A7A5E"/>
    <w:rsid w:val="006B5260"/>
    <w:rsid w:val="006C01F7"/>
    <w:rsid w:val="006C1690"/>
    <w:rsid w:val="006C20B4"/>
    <w:rsid w:val="006C41BC"/>
    <w:rsid w:val="006C4382"/>
    <w:rsid w:val="006C59FA"/>
    <w:rsid w:val="006D0D09"/>
    <w:rsid w:val="006D6195"/>
    <w:rsid w:val="006E1334"/>
    <w:rsid w:val="006E2749"/>
    <w:rsid w:val="006E468D"/>
    <w:rsid w:val="006E59F2"/>
    <w:rsid w:val="006F40FE"/>
    <w:rsid w:val="006F470E"/>
    <w:rsid w:val="006F477D"/>
    <w:rsid w:val="00700F7F"/>
    <w:rsid w:val="00703A09"/>
    <w:rsid w:val="00703F3C"/>
    <w:rsid w:val="00706BE9"/>
    <w:rsid w:val="00710AA3"/>
    <w:rsid w:val="00715F98"/>
    <w:rsid w:val="007160A2"/>
    <w:rsid w:val="007200E6"/>
    <w:rsid w:val="00721460"/>
    <w:rsid w:val="007262A3"/>
    <w:rsid w:val="00730BE4"/>
    <w:rsid w:val="00732013"/>
    <w:rsid w:val="00733EE0"/>
    <w:rsid w:val="00745B5C"/>
    <w:rsid w:val="007506FE"/>
    <w:rsid w:val="0075306E"/>
    <w:rsid w:val="00753237"/>
    <w:rsid w:val="007568CB"/>
    <w:rsid w:val="00756AF4"/>
    <w:rsid w:val="00757EF8"/>
    <w:rsid w:val="007613C3"/>
    <w:rsid w:val="00762044"/>
    <w:rsid w:val="007620AB"/>
    <w:rsid w:val="007624D6"/>
    <w:rsid w:val="007655C8"/>
    <w:rsid w:val="00771D23"/>
    <w:rsid w:val="00774845"/>
    <w:rsid w:val="007762AA"/>
    <w:rsid w:val="00776846"/>
    <w:rsid w:val="0078184A"/>
    <w:rsid w:val="0078293D"/>
    <w:rsid w:val="00786DCD"/>
    <w:rsid w:val="00790E91"/>
    <w:rsid w:val="00791CB1"/>
    <w:rsid w:val="00792472"/>
    <w:rsid w:val="00793FE9"/>
    <w:rsid w:val="007940FF"/>
    <w:rsid w:val="0079604F"/>
    <w:rsid w:val="00797DAD"/>
    <w:rsid w:val="007A0B8D"/>
    <w:rsid w:val="007A17F6"/>
    <w:rsid w:val="007A3FB1"/>
    <w:rsid w:val="007A4861"/>
    <w:rsid w:val="007A7E4E"/>
    <w:rsid w:val="007B0E88"/>
    <w:rsid w:val="007B446F"/>
    <w:rsid w:val="007C209A"/>
    <w:rsid w:val="007C4D22"/>
    <w:rsid w:val="007D10DB"/>
    <w:rsid w:val="007D195C"/>
    <w:rsid w:val="007D212F"/>
    <w:rsid w:val="007D6884"/>
    <w:rsid w:val="007E4833"/>
    <w:rsid w:val="007E4D78"/>
    <w:rsid w:val="007E6462"/>
    <w:rsid w:val="007F1776"/>
    <w:rsid w:val="007F403C"/>
    <w:rsid w:val="007F5C40"/>
    <w:rsid w:val="007F5D24"/>
    <w:rsid w:val="007F67CF"/>
    <w:rsid w:val="007F7BA3"/>
    <w:rsid w:val="0080449E"/>
    <w:rsid w:val="00804F81"/>
    <w:rsid w:val="008059B7"/>
    <w:rsid w:val="00806C56"/>
    <w:rsid w:val="008162B7"/>
    <w:rsid w:val="00816AA2"/>
    <w:rsid w:val="00824533"/>
    <w:rsid w:val="008261BC"/>
    <w:rsid w:val="00826354"/>
    <w:rsid w:val="00830A98"/>
    <w:rsid w:val="00830C05"/>
    <w:rsid w:val="00831519"/>
    <w:rsid w:val="0083393F"/>
    <w:rsid w:val="008340BC"/>
    <w:rsid w:val="00834900"/>
    <w:rsid w:val="00835C88"/>
    <w:rsid w:val="00836466"/>
    <w:rsid w:val="00843529"/>
    <w:rsid w:val="008510C8"/>
    <w:rsid w:val="00853EB2"/>
    <w:rsid w:val="00855D63"/>
    <w:rsid w:val="0086423E"/>
    <w:rsid w:val="00866D31"/>
    <w:rsid w:val="00867570"/>
    <w:rsid w:val="008720F4"/>
    <w:rsid w:val="00884C25"/>
    <w:rsid w:val="0089014E"/>
    <w:rsid w:val="008952D4"/>
    <w:rsid w:val="00896B04"/>
    <w:rsid w:val="00897892"/>
    <w:rsid w:val="008A253D"/>
    <w:rsid w:val="008A2B12"/>
    <w:rsid w:val="008A2CB4"/>
    <w:rsid w:val="008A4C71"/>
    <w:rsid w:val="008A6987"/>
    <w:rsid w:val="008A70C8"/>
    <w:rsid w:val="008B2ED4"/>
    <w:rsid w:val="008B486D"/>
    <w:rsid w:val="008D3D07"/>
    <w:rsid w:val="008D6DD7"/>
    <w:rsid w:val="008E6D31"/>
    <w:rsid w:val="008F13D9"/>
    <w:rsid w:val="008F6379"/>
    <w:rsid w:val="008F72A1"/>
    <w:rsid w:val="009032BB"/>
    <w:rsid w:val="00905497"/>
    <w:rsid w:val="00920A9C"/>
    <w:rsid w:val="0092124B"/>
    <w:rsid w:val="00934D2F"/>
    <w:rsid w:val="009354EF"/>
    <w:rsid w:val="00944226"/>
    <w:rsid w:val="009512B5"/>
    <w:rsid w:val="00952135"/>
    <w:rsid w:val="009544F2"/>
    <w:rsid w:val="009624EE"/>
    <w:rsid w:val="00964E6D"/>
    <w:rsid w:val="00966388"/>
    <w:rsid w:val="0096787F"/>
    <w:rsid w:val="009679F0"/>
    <w:rsid w:val="0097335B"/>
    <w:rsid w:val="00977811"/>
    <w:rsid w:val="00982550"/>
    <w:rsid w:val="00984343"/>
    <w:rsid w:val="009860C0"/>
    <w:rsid w:val="00987C9A"/>
    <w:rsid w:val="00990F8A"/>
    <w:rsid w:val="00991DD7"/>
    <w:rsid w:val="00996802"/>
    <w:rsid w:val="009A1594"/>
    <w:rsid w:val="009A225A"/>
    <w:rsid w:val="009A5070"/>
    <w:rsid w:val="009A6E5D"/>
    <w:rsid w:val="009A6FDD"/>
    <w:rsid w:val="009A7EDE"/>
    <w:rsid w:val="009B4B3E"/>
    <w:rsid w:val="009B6A51"/>
    <w:rsid w:val="009C1B89"/>
    <w:rsid w:val="009C2F2B"/>
    <w:rsid w:val="009D0F49"/>
    <w:rsid w:val="009D6EE4"/>
    <w:rsid w:val="009D6F5D"/>
    <w:rsid w:val="009E1884"/>
    <w:rsid w:val="009E1B5B"/>
    <w:rsid w:val="009E33A6"/>
    <w:rsid w:val="009E3FE7"/>
    <w:rsid w:val="009E6D19"/>
    <w:rsid w:val="00A05A27"/>
    <w:rsid w:val="00A05AB5"/>
    <w:rsid w:val="00A0613B"/>
    <w:rsid w:val="00A1014E"/>
    <w:rsid w:val="00A21A37"/>
    <w:rsid w:val="00A2204A"/>
    <w:rsid w:val="00A238DA"/>
    <w:rsid w:val="00A26F7F"/>
    <w:rsid w:val="00A307CE"/>
    <w:rsid w:val="00A315B9"/>
    <w:rsid w:val="00A32367"/>
    <w:rsid w:val="00A35CFA"/>
    <w:rsid w:val="00A3681C"/>
    <w:rsid w:val="00A45475"/>
    <w:rsid w:val="00A50543"/>
    <w:rsid w:val="00A5107D"/>
    <w:rsid w:val="00A64687"/>
    <w:rsid w:val="00A72689"/>
    <w:rsid w:val="00A73917"/>
    <w:rsid w:val="00A76AD0"/>
    <w:rsid w:val="00A827DA"/>
    <w:rsid w:val="00A8322A"/>
    <w:rsid w:val="00A84B08"/>
    <w:rsid w:val="00A911DF"/>
    <w:rsid w:val="00A93FCA"/>
    <w:rsid w:val="00A95797"/>
    <w:rsid w:val="00A96D03"/>
    <w:rsid w:val="00A97482"/>
    <w:rsid w:val="00AA3DDA"/>
    <w:rsid w:val="00AA5A1D"/>
    <w:rsid w:val="00AA7EDC"/>
    <w:rsid w:val="00AB126B"/>
    <w:rsid w:val="00AB17DB"/>
    <w:rsid w:val="00AB4452"/>
    <w:rsid w:val="00AB5A28"/>
    <w:rsid w:val="00AC0119"/>
    <w:rsid w:val="00AC53BD"/>
    <w:rsid w:val="00AD40E6"/>
    <w:rsid w:val="00AD49C6"/>
    <w:rsid w:val="00AD6ECD"/>
    <w:rsid w:val="00AE630B"/>
    <w:rsid w:val="00AF1234"/>
    <w:rsid w:val="00AF78E1"/>
    <w:rsid w:val="00B0008F"/>
    <w:rsid w:val="00B018E0"/>
    <w:rsid w:val="00B05E76"/>
    <w:rsid w:val="00B10A70"/>
    <w:rsid w:val="00B11884"/>
    <w:rsid w:val="00B14917"/>
    <w:rsid w:val="00B169A1"/>
    <w:rsid w:val="00B24E1F"/>
    <w:rsid w:val="00B25711"/>
    <w:rsid w:val="00B26037"/>
    <w:rsid w:val="00B26275"/>
    <w:rsid w:val="00B31EBC"/>
    <w:rsid w:val="00B32FDE"/>
    <w:rsid w:val="00B339B5"/>
    <w:rsid w:val="00B34996"/>
    <w:rsid w:val="00B35665"/>
    <w:rsid w:val="00B420B3"/>
    <w:rsid w:val="00B434CF"/>
    <w:rsid w:val="00B44E7B"/>
    <w:rsid w:val="00B469A2"/>
    <w:rsid w:val="00B47A21"/>
    <w:rsid w:val="00B47F02"/>
    <w:rsid w:val="00B502F1"/>
    <w:rsid w:val="00B53B0F"/>
    <w:rsid w:val="00B547FF"/>
    <w:rsid w:val="00B55009"/>
    <w:rsid w:val="00B60B3A"/>
    <w:rsid w:val="00B62E76"/>
    <w:rsid w:val="00B65E00"/>
    <w:rsid w:val="00B6679E"/>
    <w:rsid w:val="00B67DCC"/>
    <w:rsid w:val="00B719DC"/>
    <w:rsid w:val="00B74733"/>
    <w:rsid w:val="00B74C42"/>
    <w:rsid w:val="00B75EAC"/>
    <w:rsid w:val="00B77B5F"/>
    <w:rsid w:val="00B8295B"/>
    <w:rsid w:val="00B84C51"/>
    <w:rsid w:val="00B85037"/>
    <w:rsid w:val="00B857D7"/>
    <w:rsid w:val="00B92E11"/>
    <w:rsid w:val="00B93B7C"/>
    <w:rsid w:val="00B96A19"/>
    <w:rsid w:val="00B97B46"/>
    <w:rsid w:val="00BA1E9D"/>
    <w:rsid w:val="00BA2623"/>
    <w:rsid w:val="00BA5DF1"/>
    <w:rsid w:val="00BB0472"/>
    <w:rsid w:val="00BC337E"/>
    <w:rsid w:val="00BC42E4"/>
    <w:rsid w:val="00BC5B6A"/>
    <w:rsid w:val="00BC6312"/>
    <w:rsid w:val="00BD3D90"/>
    <w:rsid w:val="00BD5E88"/>
    <w:rsid w:val="00BE3405"/>
    <w:rsid w:val="00BE5779"/>
    <w:rsid w:val="00BF1E2B"/>
    <w:rsid w:val="00BF5FCF"/>
    <w:rsid w:val="00BF6152"/>
    <w:rsid w:val="00C0406E"/>
    <w:rsid w:val="00C05650"/>
    <w:rsid w:val="00C123D4"/>
    <w:rsid w:val="00C14ED7"/>
    <w:rsid w:val="00C17238"/>
    <w:rsid w:val="00C17594"/>
    <w:rsid w:val="00C254BD"/>
    <w:rsid w:val="00C258A5"/>
    <w:rsid w:val="00C32F9C"/>
    <w:rsid w:val="00C344DB"/>
    <w:rsid w:val="00C35DD3"/>
    <w:rsid w:val="00C35E62"/>
    <w:rsid w:val="00C36644"/>
    <w:rsid w:val="00C371A3"/>
    <w:rsid w:val="00C41780"/>
    <w:rsid w:val="00C44A81"/>
    <w:rsid w:val="00C475B5"/>
    <w:rsid w:val="00C47C9A"/>
    <w:rsid w:val="00C47E9E"/>
    <w:rsid w:val="00C5182E"/>
    <w:rsid w:val="00C533A1"/>
    <w:rsid w:val="00C5431E"/>
    <w:rsid w:val="00C57127"/>
    <w:rsid w:val="00C60780"/>
    <w:rsid w:val="00C63F81"/>
    <w:rsid w:val="00C77640"/>
    <w:rsid w:val="00C815BD"/>
    <w:rsid w:val="00C8263C"/>
    <w:rsid w:val="00C8273D"/>
    <w:rsid w:val="00C82F8B"/>
    <w:rsid w:val="00C838BF"/>
    <w:rsid w:val="00C87D11"/>
    <w:rsid w:val="00C9224A"/>
    <w:rsid w:val="00CA0D3E"/>
    <w:rsid w:val="00CA3104"/>
    <w:rsid w:val="00CA3850"/>
    <w:rsid w:val="00CA4D82"/>
    <w:rsid w:val="00CA7C43"/>
    <w:rsid w:val="00CB3086"/>
    <w:rsid w:val="00CB30C0"/>
    <w:rsid w:val="00CB440C"/>
    <w:rsid w:val="00CC2631"/>
    <w:rsid w:val="00CC39E3"/>
    <w:rsid w:val="00CC6A2F"/>
    <w:rsid w:val="00CD4305"/>
    <w:rsid w:val="00CD4BF7"/>
    <w:rsid w:val="00CD52C9"/>
    <w:rsid w:val="00CD7EAC"/>
    <w:rsid w:val="00CF0F7D"/>
    <w:rsid w:val="00D002C8"/>
    <w:rsid w:val="00D02167"/>
    <w:rsid w:val="00D03459"/>
    <w:rsid w:val="00D0572E"/>
    <w:rsid w:val="00D05E1B"/>
    <w:rsid w:val="00D06612"/>
    <w:rsid w:val="00D06709"/>
    <w:rsid w:val="00D10868"/>
    <w:rsid w:val="00D11394"/>
    <w:rsid w:val="00D114A2"/>
    <w:rsid w:val="00D117DE"/>
    <w:rsid w:val="00D13785"/>
    <w:rsid w:val="00D143E6"/>
    <w:rsid w:val="00D14C60"/>
    <w:rsid w:val="00D14E99"/>
    <w:rsid w:val="00D170FB"/>
    <w:rsid w:val="00D21DCC"/>
    <w:rsid w:val="00D26681"/>
    <w:rsid w:val="00D26736"/>
    <w:rsid w:val="00D304F1"/>
    <w:rsid w:val="00D31229"/>
    <w:rsid w:val="00D319EF"/>
    <w:rsid w:val="00D34146"/>
    <w:rsid w:val="00D407E2"/>
    <w:rsid w:val="00D44231"/>
    <w:rsid w:val="00D5338A"/>
    <w:rsid w:val="00D55312"/>
    <w:rsid w:val="00D5680B"/>
    <w:rsid w:val="00D568B7"/>
    <w:rsid w:val="00D65228"/>
    <w:rsid w:val="00D7180B"/>
    <w:rsid w:val="00D72498"/>
    <w:rsid w:val="00D75930"/>
    <w:rsid w:val="00D77041"/>
    <w:rsid w:val="00D80914"/>
    <w:rsid w:val="00D80DED"/>
    <w:rsid w:val="00D81AC9"/>
    <w:rsid w:val="00D841B7"/>
    <w:rsid w:val="00D85511"/>
    <w:rsid w:val="00D8628E"/>
    <w:rsid w:val="00D90475"/>
    <w:rsid w:val="00D92204"/>
    <w:rsid w:val="00DA0294"/>
    <w:rsid w:val="00DA0605"/>
    <w:rsid w:val="00DA08F6"/>
    <w:rsid w:val="00DA1557"/>
    <w:rsid w:val="00DA5E23"/>
    <w:rsid w:val="00DA7137"/>
    <w:rsid w:val="00DB0507"/>
    <w:rsid w:val="00DB0AE1"/>
    <w:rsid w:val="00DB0DBA"/>
    <w:rsid w:val="00DB0EEE"/>
    <w:rsid w:val="00DB36DA"/>
    <w:rsid w:val="00DB70C9"/>
    <w:rsid w:val="00DB7EBD"/>
    <w:rsid w:val="00DC1D45"/>
    <w:rsid w:val="00DC410E"/>
    <w:rsid w:val="00DC4646"/>
    <w:rsid w:val="00DC47EC"/>
    <w:rsid w:val="00DC55E9"/>
    <w:rsid w:val="00DD0BCA"/>
    <w:rsid w:val="00DD1D4C"/>
    <w:rsid w:val="00DD370F"/>
    <w:rsid w:val="00DD3D46"/>
    <w:rsid w:val="00DD4A40"/>
    <w:rsid w:val="00DD6E4B"/>
    <w:rsid w:val="00DD723E"/>
    <w:rsid w:val="00DD7262"/>
    <w:rsid w:val="00DE2BAB"/>
    <w:rsid w:val="00DE3D06"/>
    <w:rsid w:val="00DE5272"/>
    <w:rsid w:val="00DE698F"/>
    <w:rsid w:val="00DF17BF"/>
    <w:rsid w:val="00DF3AD0"/>
    <w:rsid w:val="00DF5B44"/>
    <w:rsid w:val="00E0383C"/>
    <w:rsid w:val="00E0417B"/>
    <w:rsid w:val="00E041DB"/>
    <w:rsid w:val="00E05033"/>
    <w:rsid w:val="00E13D83"/>
    <w:rsid w:val="00E15B3A"/>
    <w:rsid w:val="00E15C60"/>
    <w:rsid w:val="00E22528"/>
    <w:rsid w:val="00E276CC"/>
    <w:rsid w:val="00E27F4E"/>
    <w:rsid w:val="00E322CD"/>
    <w:rsid w:val="00E35A1B"/>
    <w:rsid w:val="00E4043E"/>
    <w:rsid w:val="00E414F5"/>
    <w:rsid w:val="00E42524"/>
    <w:rsid w:val="00E45507"/>
    <w:rsid w:val="00E4639A"/>
    <w:rsid w:val="00E46C0B"/>
    <w:rsid w:val="00E476E3"/>
    <w:rsid w:val="00E51902"/>
    <w:rsid w:val="00E51DA4"/>
    <w:rsid w:val="00E556D0"/>
    <w:rsid w:val="00E566CF"/>
    <w:rsid w:val="00E6152A"/>
    <w:rsid w:val="00E615C8"/>
    <w:rsid w:val="00E6169D"/>
    <w:rsid w:val="00E6734F"/>
    <w:rsid w:val="00E70C4D"/>
    <w:rsid w:val="00E70EFD"/>
    <w:rsid w:val="00E71404"/>
    <w:rsid w:val="00E7282E"/>
    <w:rsid w:val="00E74585"/>
    <w:rsid w:val="00E770BD"/>
    <w:rsid w:val="00E806A6"/>
    <w:rsid w:val="00E820A6"/>
    <w:rsid w:val="00E83C28"/>
    <w:rsid w:val="00E842BB"/>
    <w:rsid w:val="00E9056C"/>
    <w:rsid w:val="00E9755E"/>
    <w:rsid w:val="00EA023E"/>
    <w:rsid w:val="00EA31DB"/>
    <w:rsid w:val="00EA31EB"/>
    <w:rsid w:val="00EA5C4E"/>
    <w:rsid w:val="00EB080F"/>
    <w:rsid w:val="00EB0D8A"/>
    <w:rsid w:val="00EB13CF"/>
    <w:rsid w:val="00EB28B1"/>
    <w:rsid w:val="00EB29C6"/>
    <w:rsid w:val="00EB5234"/>
    <w:rsid w:val="00EB5258"/>
    <w:rsid w:val="00EC0066"/>
    <w:rsid w:val="00EC0CFA"/>
    <w:rsid w:val="00EC1D27"/>
    <w:rsid w:val="00EC29F6"/>
    <w:rsid w:val="00EC4A9C"/>
    <w:rsid w:val="00EC60A0"/>
    <w:rsid w:val="00ED7293"/>
    <w:rsid w:val="00EE6F62"/>
    <w:rsid w:val="00EF6F70"/>
    <w:rsid w:val="00F00EBA"/>
    <w:rsid w:val="00F0296A"/>
    <w:rsid w:val="00F038D2"/>
    <w:rsid w:val="00F10CB2"/>
    <w:rsid w:val="00F139C5"/>
    <w:rsid w:val="00F13D13"/>
    <w:rsid w:val="00F248C8"/>
    <w:rsid w:val="00F32090"/>
    <w:rsid w:val="00F3386D"/>
    <w:rsid w:val="00F34F81"/>
    <w:rsid w:val="00F4140A"/>
    <w:rsid w:val="00F44EB0"/>
    <w:rsid w:val="00F47B99"/>
    <w:rsid w:val="00F47F2F"/>
    <w:rsid w:val="00F5180C"/>
    <w:rsid w:val="00F532F6"/>
    <w:rsid w:val="00F56960"/>
    <w:rsid w:val="00F60836"/>
    <w:rsid w:val="00F61830"/>
    <w:rsid w:val="00F91311"/>
    <w:rsid w:val="00F97EB7"/>
    <w:rsid w:val="00FA0E3C"/>
    <w:rsid w:val="00FA2921"/>
    <w:rsid w:val="00FA429F"/>
    <w:rsid w:val="00FA5669"/>
    <w:rsid w:val="00FA663F"/>
    <w:rsid w:val="00FC191E"/>
    <w:rsid w:val="00FC2A62"/>
    <w:rsid w:val="00FC73A0"/>
    <w:rsid w:val="00FE5229"/>
    <w:rsid w:val="00FE6BCD"/>
    <w:rsid w:val="00FF3C17"/>
    <w:rsid w:val="00FF452A"/>
    <w:rsid w:val="00FF4B43"/>
    <w:rsid w:val="00FF4FD8"/>
    <w:rsid w:val="00FF55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2B"/>
  </w:style>
  <w:style w:type="paragraph" w:styleId="Ttulo1">
    <w:name w:val="heading 1"/>
    <w:basedOn w:val="Normal"/>
    <w:next w:val="Normal"/>
    <w:qFormat/>
    <w:rsid w:val="005A2FEC"/>
    <w:pPr>
      <w:keepNext/>
      <w:jc w:val="center"/>
      <w:outlineLvl w:val="0"/>
    </w:pPr>
    <w:rPr>
      <w:b/>
      <w:sz w:val="22"/>
      <w:u w:val="single"/>
    </w:rPr>
  </w:style>
  <w:style w:type="paragraph" w:styleId="Ttulo2">
    <w:name w:val="heading 2"/>
    <w:basedOn w:val="Normal"/>
    <w:next w:val="Normal"/>
    <w:qFormat/>
    <w:rsid w:val="005A2FEC"/>
    <w:pPr>
      <w:keepNext/>
      <w:ind w:left="708" w:firstLine="708"/>
      <w:outlineLvl w:val="1"/>
    </w:pPr>
    <w:rPr>
      <w:b/>
      <w:sz w:val="22"/>
    </w:rPr>
  </w:style>
  <w:style w:type="paragraph" w:styleId="Ttulo3">
    <w:name w:val="heading 3"/>
    <w:basedOn w:val="Normal"/>
    <w:next w:val="Normal"/>
    <w:qFormat/>
    <w:rsid w:val="005A2FEC"/>
    <w:pPr>
      <w:keepNext/>
      <w:ind w:left="708" w:firstLine="708"/>
      <w:jc w:val="both"/>
      <w:outlineLvl w:val="2"/>
    </w:pPr>
    <w:rPr>
      <w:b/>
      <w:sz w:val="22"/>
    </w:rPr>
  </w:style>
  <w:style w:type="paragraph" w:styleId="Ttulo4">
    <w:name w:val="heading 4"/>
    <w:basedOn w:val="Normal"/>
    <w:next w:val="Normal"/>
    <w:qFormat/>
    <w:rsid w:val="005A2FEC"/>
    <w:pPr>
      <w:keepNext/>
      <w:jc w:val="center"/>
      <w:outlineLvl w:val="3"/>
    </w:pPr>
    <w:rPr>
      <w:b/>
      <w:sz w:val="22"/>
    </w:rPr>
  </w:style>
  <w:style w:type="paragraph" w:styleId="Ttulo5">
    <w:name w:val="heading 5"/>
    <w:basedOn w:val="Normal"/>
    <w:next w:val="Normal"/>
    <w:qFormat/>
    <w:rsid w:val="005A2FEC"/>
    <w:pPr>
      <w:keepNext/>
      <w:jc w:val="center"/>
      <w:outlineLvl w:val="4"/>
    </w:pPr>
    <w:rPr>
      <w:b/>
      <w:sz w:val="22"/>
    </w:rPr>
  </w:style>
  <w:style w:type="paragraph" w:styleId="Ttulo6">
    <w:name w:val="heading 6"/>
    <w:basedOn w:val="Normal"/>
    <w:next w:val="Normal"/>
    <w:qFormat/>
    <w:rsid w:val="005A2FEC"/>
    <w:pPr>
      <w:keepNext/>
      <w:jc w:val="both"/>
      <w:outlineLvl w:val="5"/>
    </w:pPr>
    <w:rPr>
      <w:b/>
      <w:sz w:val="22"/>
    </w:rPr>
  </w:style>
  <w:style w:type="paragraph" w:styleId="Ttulo7">
    <w:name w:val="heading 7"/>
    <w:basedOn w:val="Normal"/>
    <w:next w:val="Normal"/>
    <w:qFormat/>
    <w:rsid w:val="005A2FEC"/>
    <w:pPr>
      <w:keepNext/>
      <w:outlineLvl w:val="6"/>
    </w:pPr>
    <w:rPr>
      <w:b/>
    </w:rPr>
  </w:style>
  <w:style w:type="paragraph" w:styleId="Ttulo8">
    <w:name w:val="heading 8"/>
    <w:basedOn w:val="Normal"/>
    <w:next w:val="Normal"/>
    <w:qFormat/>
    <w:rsid w:val="005A2FEC"/>
    <w:pPr>
      <w:keepNext/>
      <w:outlineLvl w:val="7"/>
    </w:pPr>
    <w:rPr>
      <w:b/>
      <w:color w:val="000000"/>
      <w:sz w:val="22"/>
    </w:rPr>
  </w:style>
  <w:style w:type="paragraph" w:styleId="Ttulo9">
    <w:name w:val="heading 9"/>
    <w:basedOn w:val="Normal"/>
    <w:next w:val="Normal"/>
    <w:qFormat/>
    <w:rsid w:val="005A2FEC"/>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A2FEC"/>
    <w:rPr>
      <w:sz w:val="22"/>
    </w:rPr>
  </w:style>
  <w:style w:type="paragraph" w:styleId="Corpodetexto2">
    <w:name w:val="Body Text 2"/>
    <w:basedOn w:val="Normal"/>
    <w:rsid w:val="005A2FEC"/>
    <w:pPr>
      <w:jc w:val="both"/>
    </w:pPr>
    <w:rPr>
      <w:sz w:val="22"/>
    </w:rPr>
  </w:style>
  <w:style w:type="paragraph" w:styleId="Cabealho">
    <w:name w:val="header"/>
    <w:aliases w:val="foote,Cabeçalho superior,hd,he"/>
    <w:basedOn w:val="Normal"/>
    <w:link w:val="CabealhoChar"/>
    <w:rsid w:val="005A2FEC"/>
    <w:pPr>
      <w:tabs>
        <w:tab w:val="center" w:pos="4419"/>
        <w:tab w:val="right" w:pos="8838"/>
      </w:tabs>
    </w:pPr>
  </w:style>
  <w:style w:type="paragraph" w:styleId="Rodap">
    <w:name w:val="footer"/>
    <w:basedOn w:val="Normal"/>
    <w:rsid w:val="005A2FEC"/>
    <w:pPr>
      <w:tabs>
        <w:tab w:val="center" w:pos="4419"/>
        <w:tab w:val="right" w:pos="8838"/>
      </w:tabs>
    </w:pPr>
  </w:style>
  <w:style w:type="paragraph" w:styleId="Corpodetexto3">
    <w:name w:val="Body Text 3"/>
    <w:basedOn w:val="Normal"/>
    <w:rsid w:val="005A2FEC"/>
    <w:pPr>
      <w:jc w:val="both"/>
    </w:pPr>
    <w:rPr>
      <w:b/>
      <w:sz w:val="24"/>
    </w:rPr>
  </w:style>
  <w:style w:type="character" w:styleId="Nmerodepgina">
    <w:name w:val="page number"/>
    <w:basedOn w:val="Fontepargpadro"/>
    <w:rsid w:val="005A2FEC"/>
  </w:style>
  <w:style w:type="paragraph" w:styleId="Recuodecorpodetexto">
    <w:name w:val="Body Text Indent"/>
    <w:basedOn w:val="Normal"/>
    <w:rsid w:val="005A2FEC"/>
    <w:pPr>
      <w:ind w:firstLine="708"/>
      <w:jc w:val="both"/>
    </w:pPr>
  </w:style>
  <w:style w:type="paragraph" w:styleId="Recuodecorpodetexto2">
    <w:name w:val="Body Text Indent 2"/>
    <w:basedOn w:val="Normal"/>
    <w:rsid w:val="005A2FEC"/>
    <w:pPr>
      <w:ind w:left="1416"/>
      <w:jc w:val="both"/>
    </w:pPr>
    <w:rPr>
      <w:sz w:val="22"/>
    </w:rPr>
  </w:style>
  <w:style w:type="paragraph" w:styleId="Ttulo">
    <w:name w:val="Title"/>
    <w:basedOn w:val="Normal"/>
    <w:qFormat/>
    <w:rsid w:val="005A2FEC"/>
    <w:pPr>
      <w:jc w:val="center"/>
    </w:pPr>
    <w:rPr>
      <w:b/>
    </w:rPr>
  </w:style>
  <w:style w:type="paragraph" w:styleId="Remetente">
    <w:name w:val="envelope return"/>
    <w:basedOn w:val="Normal"/>
    <w:rsid w:val="005A2FEC"/>
    <w:rPr>
      <w:rFonts w:ascii="Arial" w:hAnsi="Arial"/>
    </w:rPr>
  </w:style>
  <w:style w:type="paragraph" w:styleId="Textoembloco">
    <w:name w:val="Block Text"/>
    <w:basedOn w:val="Normal"/>
    <w:rsid w:val="005A2FEC"/>
    <w:pPr>
      <w:tabs>
        <w:tab w:val="left" w:pos="720"/>
      </w:tabs>
      <w:autoSpaceDE w:val="0"/>
      <w:autoSpaceDN w:val="0"/>
      <w:adjustRightInd w:val="0"/>
      <w:ind w:left="277" w:right="18"/>
    </w:pPr>
  </w:style>
  <w:style w:type="paragraph" w:styleId="Recuodecorpodetexto3">
    <w:name w:val="Body Text Indent 3"/>
    <w:basedOn w:val="Normal"/>
    <w:rsid w:val="005A2FEC"/>
    <w:pPr>
      <w:ind w:left="709" w:hanging="1"/>
      <w:jc w:val="both"/>
    </w:pPr>
  </w:style>
  <w:style w:type="paragraph" w:styleId="Textodebalo">
    <w:name w:val="Balloon Text"/>
    <w:basedOn w:val="Normal"/>
    <w:semiHidden/>
    <w:rsid w:val="00B67DCC"/>
    <w:rPr>
      <w:rFonts w:ascii="Tahoma" w:hAnsi="Tahoma" w:cs="Tahoma"/>
      <w:sz w:val="16"/>
      <w:szCs w:val="16"/>
    </w:rPr>
  </w:style>
  <w:style w:type="character" w:customStyle="1" w:styleId="rvts4">
    <w:name w:val="rvts4"/>
    <w:basedOn w:val="Fontepargpadro"/>
    <w:rsid w:val="005F5E5A"/>
    <w:rPr>
      <w:b/>
      <w:bCs/>
    </w:rPr>
  </w:style>
  <w:style w:type="character" w:customStyle="1" w:styleId="rvts2">
    <w:name w:val="rvts2"/>
    <w:basedOn w:val="Fontepargpadro"/>
    <w:rsid w:val="005F5E5A"/>
  </w:style>
  <w:style w:type="table" w:styleId="Tabelacomgrade">
    <w:name w:val="Table Grid"/>
    <w:basedOn w:val="Tabelanormal"/>
    <w:uiPriority w:val="59"/>
    <w:rsid w:val="005F5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796401731msonormal">
    <w:name w:val="yiv796401731msonormal"/>
    <w:basedOn w:val="Normal"/>
    <w:rsid w:val="00733EE0"/>
    <w:pPr>
      <w:spacing w:before="100" w:beforeAutospacing="1" w:after="100" w:afterAutospacing="1"/>
    </w:pPr>
    <w:rPr>
      <w:sz w:val="24"/>
      <w:szCs w:val="24"/>
    </w:rPr>
  </w:style>
  <w:style w:type="paragraph" w:customStyle="1" w:styleId="Default">
    <w:name w:val="Default"/>
    <w:rsid w:val="002641D6"/>
    <w:pPr>
      <w:autoSpaceDE w:val="0"/>
      <w:autoSpaceDN w:val="0"/>
      <w:adjustRightInd w:val="0"/>
    </w:pPr>
    <w:rPr>
      <w:rFonts w:ascii="Arial" w:hAnsi="Arial" w:cs="Arial"/>
      <w:color w:val="000000"/>
      <w:sz w:val="24"/>
      <w:szCs w:val="24"/>
    </w:rPr>
  </w:style>
  <w:style w:type="character" w:styleId="Hyperlink">
    <w:name w:val="Hyperlink"/>
    <w:basedOn w:val="Fontepargpadro"/>
    <w:rsid w:val="00A238DA"/>
    <w:rPr>
      <w:color w:val="0000FF"/>
      <w:u w:val="single"/>
    </w:rPr>
  </w:style>
  <w:style w:type="paragraph" w:styleId="PargrafodaLista">
    <w:name w:val="List Paragraph"/>
    <w:basedOn w:val="Normal"/>
    <w:uiPriority w:val="34"/>
    <w:qFormat/>
    <w:rsid w:val="00DA0605"/>
    <w:pPr>
      <w:ind w:left="720"/>
      <w:contextualSpacing/>
    </w:pPr>
  </w:style>
  <w:style w:type="character" w:customStyle="1" w:styleId="txtcpro">
    <w:name w:val="txtcpro"/>
    <w:basedOn w:val="Fontepargpadro"/>
    <w:rsid w:val="00996802"/>
  </w:style>
  <w:style w:type="character" w:customStyle="1" w:styleId="CabealhoChar">
    <w:name w:val="Cabeçalho Char"/>
    <w:aliases w:val="foote Char,Cabeçalho superior Char,hd Char,he Char"/>
    <w:basedOn w:val="Fontepargpadro"/>
    <w:link w:val="Cabealho"/>
    <w:uiPriority w:val="99"/>
    <w:rsid w:val="0028722E"/>
  </w:style>
  <w:style w:type="character" w:customStyle="1" w:styleId="MenoPendente1">
    <w:name w:val="Menção Pendente1"/>
    <w:basedOn w:val="Fontepargpadro"/>
    <w:uiPriority w:val="99"/>
    <w:semiHidden/>
    <w:unhideWhenUsed/>
    <w:rsid w:val="007E4D78"/>
    <w:rPr>
      <w:color w:val="605E5C"/>
      <w:shd w:val="clear" w:color="auto" w:fill="E1DFDD"/>
    </w:rPr>
  </w:style>
  <w:style w:type="paragraph" w:styleId="SemEspaamento">
    <w:name w:val="No Spacing"/>
    <w:uiPriority w:val="1"/>
    <w:qFormat/>
    <w:rsid w:val="009D0F49"/>
    <w:rPr>
      <w:rFonts w:ascii="Calibri" w:hAnsi="Calibri"/>
      <w:sz w:val="22"/>
      <w:szCs w:val="22"/>
    </w:rPr>
  </w:style>
  <w:style w:type="character" w:customStyle="1" w:styleId="CabealhoChar1">
    <w:name w:val="Cabeçalho Char1"/>
    <w:rsid w:val="009D0F49"/>
    <w:rPr>
      <w:sz w:val="24"/>
      <w:szCs w:val="24"/>
      <w:lang w:eastAsia="zh-CN"/>
    </w:rPr>
  </w:style>
  <w:style w:type="character" w:customStyle="1" w:styleId="m-5261629222207590307apple-converted-space">
    <w:name w:val="m_-5261629222207590307apple-converted-space"/>
    <w:rsid w:val="00BF1E2B"/>
  </w:style>
  <w:style w:type="character" w:customStyle="1" w:styleId="apple-converted-space">
    <w:name w:val="apple-converted-space"/>
    <w:rsid w:val="008952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congonhal.mg.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itacao@congonhal.mg.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ongonhal.mg.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bilidade@congonhal.mg.gov.br" TargetMode="External"/><Relationship Id="rId4" Type="http://schemas.openxmlformats.org/officeDocument/2006/relationships/webSettings" Target="webSettings.xml"/><Relationship Id="rId9" Type="http://schemas.openxmlformats.org/officeDocument/2006/relationships/hyperlink" Target="mailto:licitacao@congonhal.mg.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RINEU\CPL\CONVITE%20006.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CONVITE 006</Template>
  <TotalTime>11</TotalTime>
  <Pages>28</Pages>
  <Words>9410</Words>
  <Characters>55666</Characters>
  <Application>Microsoft Office Word</Application>
  <DocSecurity>0</DocSecurity>
  <Lines>463</Lines>
  <Paragraphs>129</Paragraphs>
  <ScaleCrop>false</ScaleCrop>
  <HeadingPairs>
    <vt:vector size="2" baseType="variant">
      <vt:variant>
        <vt:lpstr>Título</vt:lpstr>
      </vt:variant>
      <vt:variant>
        <vt:i4>1</vt:i4>
      </vt:variant>
    </vt:vector>
  </HeadingPairs>
  <TitlesOfParts>
    <vt:vector size="1" baseType="lpstr">
      <vt:lpstr/>
    </vt:vector>
  </TitlesOfParts>
  <Company>SERVIÇO AUTÔNOMO DE ÁGUA E ESGOTO</Company>
  <LinksUpToDate>false</LinksUpToDate>
  <CharactersWithSpaces>64947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Serviço Aut. de Agua e Esgoto</dc:creator>
  <cp:lastModifiedBy>User</cp:lastModifiedBy>
  <cp:revision>3</cp:revision>
  <cp:lastPrinted>2018-12-26T15:14:00Z</cp:lastPrinted>
  <dcterms:created xsi:type="dcterms:W3CDTF">2021-06-10T13:41:00Z</dcterms:created>
  <dcterms:modified xsi:type="dcterms:W3CDTF">2021-06-29T18:02:00Z</dcterms:modified>
</cp:coreProperties>
</file>